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4"/>
          <w:szCs w:val="24"/>
          <w:bdr w:val="none" w:sz="0" w:space="0" w:color="auto" w:frame="1"/>
          <w:lang w:val="tt-RU" w:eastAsia="ru-RU"/>
        </w:rPr>
      </w:pPr>
      <w:bookmarkStart w:id="0" w:name="_GoBack"/>
      <w:bookmarkEnd w:id="0"/>
      <w:r>
        <w:rPr>
          <w:rFonts w:ascii="Times New Roman" w:eastAsia="Times New Roman" w:hAnsi="Times New Roman" w:cs="Times New Roman"/>
          <w:b/>
          <w:color w:val="373737"/>
          <w:sz w:val="24"/>
          <w:szCs w:val="24"/>
          <w:bdr w:val="none" w:sz="0" w:space="0" w:color="auto" w:frame="1"/>
          <w:lang w:val="tt-RU" w:eastAsia="ru-RU"/>
        </w:rPr>
        <w:t>МИНИСТЕРСТВО ОБРАЗОВАНИЯ И НАУКИ РЕСПУБЛИКИ ТАТАРСТАН</w:t>
      </w: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4"/>
          <w:szCs w:val="24"/>
          <w:bdr w:val="none" w:sz="0" w:space="0" w:color="auto" w:frame="1"/>
          <w:lang w:val="tt-RU" w:eastAsia="ru-RU"/>
        </w:rPr>
      </w:pPr>
      <w:r>
        <w:rPr>
          <w:rFonts w:ascii="Times New Roman" w:eastAsia="Times New Roman" w:hAnsi="Times New Roman" w:cs="Times New Roman"/>
          <w:b/>
          <w:color w:val="373737"/>
          <w:sz w:val="24"/>
          <w:szCs w:val="24"/>
          <w:bdr w:val="none" w:sz="0" w:space="0" w:color="auto" w:frame="1"/>
          <w:lang w:val="tt-RU" w:eastAsia="ru-RU"/>
        </w:rPr>
        <w:t xml:space="preserve">МУНИЦИПАЛЬНОЕ БЮДЖЕТНОЕ ОБРАЗОВАТЕЛЬНОЕ УЧРЕЖДЕНИЕ ДОПОЛНИТЕЛЬНОГО ОБРАЗОВАНИЯ «ЦЕНТР ДЕТСКОГО ТВОРЧЕСТВА» АКТАНЫШСКОГО  МУНИЦИПАЛЬНОГО РАЙОНА </w:t>
      </w:r>
    </w:p>
    <w:p w:rsidR="00F3615F" w:rsidRDefault="00F3615F" w:rsidP="00F3615F">
      <w:pPr>
        <w:shd w:val="clear" w:color="auto" w:fill="FFFFFF"/>
        <w:spacing w:after="0" w:line="312" w:lineRule="atLeast"/>
        <w:textAlignment w:val="baseline"/>
        <w:rPr>
          <w:rFonts w:ascii="Times New Roman" w:eastAsia="Times New Roman" w:hAnsi="Times New Roman" w:cs="Times New Roman"/>
          <w:b/>
          <w:color w:val="373737"/>
          <w:sz w:val="24"/>
          <w:szCs w:val="24"/>
          <w:bdr w:val="none" w:sz="0" w:space="0" w:color="auto" w:frame="1"/>
          <w:lang w:val="tt-RU" w:eastAsia="ru-RU"/>
        </w:rPr>
      </w:pPr>
    </w:p>
    <w:p w:rsidR="00F3615F" w:rsidRDefault="00F3615F" w:rsidP="00F3615F">
      <w:pPr>
        <w:shd w:val="clear" w:color="auto" w:fill="FFFFFF"/>
        <w:spacing w:after="0" w:line="312" w:lineRule="atLeast"/>
        <w:textAlignment w:val="baseline"/>
        <w:rPr>
          <w:rFonts w:ascii="Times New Roman" w:eastAsia="Times New Roman" w:hAnsi="Times New Roman" w:cs="Times New Roman"/>
          <w:b/>
          <w:color w:val="373737"/>
          <w:sz w:val="24"/>
          <w:szCs w:val="24"/>
          <w:bdr w:val="none" w:sz="0" w:space="0" w:color="auto" w:frame="1"/>
          <w:lang w:val="tt-RU" w:eastAsia="ru-RU"/>
        </w:rPr>
      </w:pPr>
      <w:r>
        <w:rPr>
          <w:rFonts w:ascii="Times New Roman" w:eastAsia="Times New Roman" w:hAnsi="Times New Roman" w:cs="Times New Roman"/>
          <w:b/>
          <w:color w:val="373737"/>
          <w:sz w:val="24"/>
          <w:szCs w:val="24"/>
          <w:bdr w:val="none" w:sz="0" w:space="0" w:color="auto" w:frame="1"/>
          <w:lang w:val="tt-RU" w:eastAsia="ru-RU"/>
        </w:rPr>
        <w:t>Принята на заседании                                                                                        «Утверждаю»</w:t>
      </w:r>
    </w:p>
    <w:p w:rsidR="00F3615F" w:rsidRDefault="00F3615F" w:rsidP="00F3615F">
      <w:pPr>
        <w:shd w:val="clear" w:color="auto" w:fill="FFFFFF"/>
        <w:spacing w:after="0" w:line="312" w:lineRule="atLeast"/>
        <w:textAlignment w:val="baseline"/>
        <w:rPr>
          <w:rFonts w:ascii="Times New Roman" w:eastAsia="Times New Roman" w:hAnsi="Times New Roman" w:cs="Times New Roman"/>
          <w:b/>
          <w:color w:val="373737"/>
          <w:sz w:val="24"/>
          <w:szCs w:val="24"/>
          <w:bdr w:val="none" w:sz="0" w:space="0" w:color="auto" w:frame="1"/>
          <w:lang w:val="tt-RU" w:eastAsia="ru-RU"/>
        </w:rPr>
      </w:pPr>
    </w:p>
    <w:p w:rsidR="00F3615F" w:rsidRDefault="00F3615F" w:rsidP="00F3615F">
      <w:pPr>
        <w:shd w:val="clear" w:color="auto" w:fill="FFFFFF"/>
        <w:spacing w:after="0" w:line="312" w:lineRule="atLeast"/>
        <w:textAlignment w:val="baseline"/>
        <w:rPr>
          <w:rFonts w:ascii="Times New Roman" w:eastAsia="Times New Roman" w:hAnsi="Times New Roman" w:cs="Times New Roman"/>
          <w:b/>
          <w:color w:val="373737"/>
          <w:sz w:val="24"/>
          <w:szCs w:val="24"/>
          <w:bdr w:val="none" w:sz="0" w:space="0" w:color="auto" w:frame="1"/>
          <w:lang w:val="tt-RU" w:eastAsia="ru-RU"/>
        </w:rPr>
      </w:pPr>
      <w:r>
        <w:rPr>
          <w:rFonts w:ascii="Times New Roman" w:eastAsia="Times New Roman" w:hAnsi="Times New Roman" w:cs="Times New Roman"/>
          <w:b/>
          <w:color w:val="373737"/>
          <w:sz w:val="24"/>
          <w:szCs w:val="24"/>
          <w:bdr w:val="none" w:sz="0" w:space="0" w:color="auto" w:frame="1"/>
          <w:lang w:val="tt-RU" w:eastAsia="ru-RU"/>
        </w:rPr>
        <w:t>методического (педагогического) совета                                     Директор МБУ ДО ЦБР</w:t>
      </w:r>
    </w:p>
    <w:p w:rsidR="00F3615F" w:rsidRDefault="00F3615F" w:rsidP="00F3615F">
      <w:pPr>
        <w:shd w:val="clear" w:color="auto" w:fill="FFFFFF"/>
        <w:spacing w:after="0" w:line="312" w:lineRule="atLeast"/>
        <w:textAlignment w:val="baseline"/>
        <w:rPr>
          <w:rFonts w:ascii="Times New Roman" w:eastAsia="Times New Roman" w:hAnsi="Times New Roman" w:cs="Times New Roman"/>
          <w:b/>
          <w:color w:val="373737"/>
          <w:sz w:val="24"/>
          <w:szCs w:val="24"/>
          <w:bdr w:val="none" w:sz="0" w:space="0" w:color="auto" w:frame="1"/>
          <w:lang w:val="tt-RU" w:eastAsia="ru-RU"/>
        </w:rPr>
      </w:pPr>
    </w:p>
    <w:p w:rsidR="00F3615F" w:rsidRDefault="00F3615F" w:rsidP="00F3615F">
      <w:pPr>
        <w:shd w:val="clear" w:color="auto" w:fill="FFFFFF"/>
        <w:spacing w:after="0" w:line="312" w:lineRule="atLeast"/>
        <w:textAlignment w:val="baseline"/>
        <w:rPr>
          <w:rFonts w:ascii="Times New Roman" w:eastAsia="Times New Roman" w:hAnsi="Times New Roman" w:cs="Times New Roman"/>
          <w:b/>
          <w:color w:val="373737"/>
          <w:sz w:val="24"/>
          <w:szCs w:val="24"/>
          <w:bdr w:val="none" w:sz="0" w:space="0" w:color="auto" w:frame="1"/>
          <w:lang w:val="tt-RU" w:eastAsia="ru-RU"/>
        </w:rPr>
      </w:pPr>
      <w:r>
        <w:rPr>
          <w:rFonts w:ascii="Times New Roman" w:eastAsia="Times New Roman" w:hAnsi="Times New Roman" w:cs="Times New Roman"/>
          <w:b/>
          <w:color w:val="373737"/>
          <w:sz w:val="24"/>
          <w:szCs w:val="24"/>
          <w:bdr w:val="none" w:sz="0" w:space="0" w:color="auto" w:frame="1"/>
          <w:lang w:val="tt-RU" w:eastAsia="ru-RU"/>
        </w:rPr>
        <w:t>Протокол № ____                                                                               __________Хузин И.Т.</w:t>
      </w:r>
    </w:p>
    <w:p w:rsidR="00F3615F" w:rsidRDefault="00F3615F" w:rsidP="00F3615F">
      <w:pPr>
        <w:shd w:val="clear" w:color="auto" w:fill="FFFFFF"/>
        <w:spacing w:after="0" w:line="312" w:lineRule="atLeast"/>
        <w:textAlignment w:val="baseline"/>
        <w:rPr>
          <w:rFonts w:ascii="Times New Roman" w:eastAsia="Times New Roman" w:hAnsi="Times New Roman" w:cs="Times New Roman"/>
          <w:b/>
          <w:color w:val="373737"/>
          <w:sz w:val="24"/>
          <w:szCs w:val="24"/>
          <w:bdr w:val="none" w:sz="0" w:space="0" w:color="auto" w:frame="1"/>
          <w:lang w:val="tt-RU" w:eastAsia="ru-RU"/>
        </w:rPr>
      </w:pPr>
    </w:p>
    <w:p w:rsidR="00F3615F" w:rsidRDefault="00F3615F" w:rsidP="00F3615F">
      <w:pPr>
        <w:shd w:val="clear" w:color="auto" w:fill="FFFFFF"/>
        <w:spacing w:after="0" w:line="312" w:lineRule="atLeast"/>
        <w:textAlignment w:val="baseline"/>
        <w:rPr>
          <w:rFonts w:ascii="Times New Roman" w:eastAsia="Times New Roman" w:hAnsi="Times New Roman" w:cs="Times New Roman"/>
          <w:b/>
          <w:color w:val="373737"/>
          <w:sz w:val="24"/>
          <w:szCs w:val="24"/>
          <w:bdr w:val="none" w:sz="0" w:space="0" w:color="auto" w:frame="1"/>
          <w:lang w:val="tt-RU" w:eastAsia="ru-RU"/>
        </w:rPr>
      </w:pPr>
      <w:r>
        <w:rPr>
          <w:rFonts w:ascii="Times New Roman" w:eastAsia="Times New Roman" w:hAnsi="Times New Roman" w:cs="Times New Roman"/>
          <w:b/>
          <w:color w:val="373737"/>
          <w:sz w:val="24"/>
          <w:szCs w:val="24"/>
          <w:bdr w:val="none" w:sz="0" w:space="0" w:color="auto" w:frame="1"/>
          <w:lang w:val="tt-RU" w:eastAsia="ru-RU"/>
        </w:rPr>
        <w:t>от «____» _____2018 года                                                                 Приказ № ____</w:t>
      </w: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4"/>
          <w:szCs w:val="24"/>
          <w:bdr w:val="none" w:sz="0" w:space="0" w:color="auto" w:frame="1"/>
          <w:lang w:val="tt-RU" w:eastAsia="ru-RU"/>
        </w:rPr>
      </w:pPr>
    </w:p>
    <w:p w:rsidR="00F3615F" w:rsidRDefault="00F3615F" w:rsidP="00F3615F">
      <w:pPr>
        <w:shd w:val="clear" w:color="auto" w:fill="FFFFFF"/>
        <w:spacing w:after="0" w:line="312" w:lineRule="atLeast"/>
        <w:jc w:val="right"/>
        <w:textAlignment w:val="baseline"/>
        <w:rPr>
          <w:rFonts w:ascii="Times New Roman" w:eastAsia="Times New Roman" w:hAnsi="Times New Roman" w:cs="Times New Roman"/>
          <w:b/>
          <w:color w:val="373737"/>
          <w:sz w:val="24"/>
          <w:szCs w:val="24"/>
          <w:bdr w:val="none" w:sz="0" w:space="0" w:color="auto" w:frame="1"/>
          <w:lang w:val="tt-RU" w:eastAsia="ru-RU"/>
        </w:rPr>
      </w:pPr>
      <w:r>
        <w:rPr>
          <w:rFonts w:ascii="Times New Roman" w:eastAsia="Times New Roman" w:hAnsi="Times New Roman" w:cs="Times New Roman"/>
          <w:b/>
          <w:color w:val="373737"/>
          <w:sz w:val="24"/>
          <w:szCs w:val="24"/>
          <w:bdr w:val="none" w:sz="0" w:space="0" w:color="auto" w:frame="1"/>
          <w:lang w:val="tt-RU" w:eastAsia="ru-RU"/>
        </w:rPr>
        <w:t>от «____» ______2018 года</w:t>
      </w: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4"/>
          <w:szCs w:val="24"/>
          <w:bdr w:val="none" w:sz="0" w:space="0" w:color="auto" w:frame="1"/>
          <w:lang w:val="tt-RU" w:eastAsia="ru-RU"/>
        </w:rPr>
      </w:pP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4"/>
          <w:szCs w:val="24"/>
          <w:bdr w:val="none" w:sz="0" w:space="0" w:color="auto" w:frame="1"/>
          <w:lang w:val="tt-RU" w:eastAsia="ru-RU"/>
        </w:rPr>
      </w:pP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4"/>
          <w:szCs w:val="24"/>
          <w:bdr w:val="none" w:sz="0" w:space="0" w:color="auto" w:frame="1"/>
          <w:lang w:val="tt-RU" w:eastAsia="ru-RU"/>
        </w:rPr>
      </w:pP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8"/>
          <w:szCs w:val="28"/>
          <w:bdr w:val="none" w:sz="0" w:space="0" w:color="auto" w:frame="1"/>
          <w:lang w:val="tt-RU" w:eastAsia="ru-RU"/>
        </w:rPr>
      </w:pPr>
      <w:r>
        <w:rPr>
          <w:rFonts w:ascii="Times New Roman" w:eastAsia="Times New Roman" w:hAnsi="Times New Roman" w:cs="Times New Roman"/>
          <w:b/>
          <w:color w:val="373737"/>
          <w:sz w:val="28"/>
          <w:szCs w:val="28"/>
          <w:bdr w:val="none" w:sz="0" w:space="0" w:color="auto" w:frame="1"/>
          <w:lang w:val="tt-RU" w:eastAsia="ru-RU"/>
        </w:rPr>
        <w:t>ДОПОЛНИТЕЛЬНАЯ ОБЩЕОБРАЗОВАТЕЛЬНАЯ</w:t>
      </w: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8"/>
          <w:szCs w:val="28"/>
          <w:bdr w:val="none" w:sz="0" w:space="0" w:color="auto" w:frame="1"/>
          <w:lang w:val="tt-RU" w:eastAsia="ru-RU"/>
        </w:rPr>
      </w:pPr>
      <w:r>
        <w:rPr>
          <w:rFonts w:ascii="Times New Roman" w:eastAsia="Times New Roman" w:hAnsi="Times New Roman" w:cs="Times New Roman"/>
          <w:b/>
          <w:color w:val="373737"/>
          <w:sz w:val="28"/>
          <w:szCs w:val="28"/>
          <w:bdr w:val="none" w:sz="0" w:space="0" w:color="auto" w:frame="1"/>
          <w:lang w:val="tt-RU" w:eastAsia="ru-RU"/>
        </w:rPr>
        <w:t>ОБЩЕРАЗВИВАЮЩАЯ ПРОГРАММА</w:t>
      </w: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8"/>
          <w:szCs w:val="28"/>
          <w:bdr w:val="none" w:sz="0" w:space="0" w:color="auto" w:frame="1"/>
          <w:lang w:val="tt-RU" w:eastAsia="ru-RU"/>
        </w:rPr>
      </w:pPr>
      <w:r>
        <w:rPr>
          <w:rFonts w:ascii="Times New Roman" w:eastAsia="Times New Roman" w:hAnsi="Times New Roman" w:cs="Times New Roman"/>
          <w:b/>
          <w:color w:val="373737"/>
          <w:sz w:val="28"/>
          <w:szCs w:val="28"/>
          <w:bdr w:val="none" w:sz="0" w:space="0" w:color="auto" w:frame="1"/>
          <w:lang w:val="tt-RU" w:eastAsia="ru-RU"/>
        </w:rPr>
        <w:t>«ВЫРАЗИТЕЛЬНОЕ С</w:t>
      </w:r>
      <w:r>
        <w:rPr>
          <w:rFonts w:ascii="Times New Roman" w:eastAsia="Times New Roman" w:hAnsi="Times New Roman" w:cs="Times New Roman"/>
          <w:b/>
          <w:color w:val="373737"/>
          <w:sz w:val="28"/>
          <w:szCs w:val="28"/>
          <w:bdr w:val="none" w:sz="0" w:space="0" w:color="auto" w:frame="1"/>
          <w:lang w:eastAsia="ru-RU"/>
        </w:rPr>
        <w:t>ЛОВО</w:t>
      </w:r>
      <w:r>
        <w:rPr>
          <w:rFonts w:ascii="Times New Roman" w:eastAsia="Times New Roman" w:hAnsi="Times New Roman" w:cs="Times New Roman"/>
          <w:b/>
          <w:color w:val="373737"/>
          <w:sz w:val="28"/>
          <w:szCs w:val="28"/>
          <w:bdr w:val="none" w:sz="0" w:space="0" w:color="auto" w:frame="1"/>
          <w:lang w:val="tt-RU" w:eastAsia="ru-RU"/>
        </w:rPr>
        <w:t>»</w:t>
      </w: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32"/>
          <w:szCs w:val="32"/>
          <w:bdr w:val="none" w:sz="0" w:space="0" w:color="auto" w:frame="1"/>
          <w:lang w:val="tt-RU" w:eastAsia="ru-RU"/>
        </w:rPr>
      </w:pPr>
      <w:r>
        <w:rPr>
          <w:rFonts w:ascii="Times New Roman" w:hAnsi="Times New Roman" w:cs="Times New Roman"/>
          <w:b/>
          <w:color w:val="333333"/>
          <w:sz w:val="32"/>
          <w:szCs w:val="32"/>
          <w:shd w:val="clear" w:color="auto" w:fill="FFFFFF"/>
        </w:rPr>
        <w:t>с применением дистанционных образовательных технологий.</w:t>
      </w: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32"/>
          <w:szCs w:val="32"/>
          <w:bdr w:val="none" w:sz="0" w:space="0" w:color="auto" w:frame="1"/>
          <w:lang w:val="tt-RU" w:eastAsia="ru-RU"/>
        </w:rPr>
      </w:pP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4"/>
          <w:szCs w:val="24"/>
          <w:bdr w:val="none" w:sz="0" w:space="0" w:color="auto" w:frame="1"/>
          <w:lang w:eastAsia="ru-RU"/>
        </w:rPr>
      </w:pP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8"/>
          <w:szCs w:val="28"/>
          <w:bdr w:val="none" w:sz="0" w:space="0" w:color="auto" w:frame="1"/>
          <w:lang w:val="tt-RU" w:eastAsia="ru-RU"/>
        </w:rPr>
      </w:pPr>
      <w:r>
        <w:rPr>
          <w:rFonts w:ascii="Times New Roman" w:eastAsia="Times New Roman" w:hAnsi="Times New Roman" w:cs="Times New Roman"/>
          <w:b/>
          <w:color w:val="373737"/>
          <w:sz w:val="28"/>
          <w:szCs w:val="28"/>
          <w:bdr w:val="none" w:sz="0" w:space="0" w:color="auto" w:frame="1"/>
          <w:lang w:val="tt-RU" w:eastAsia="ru-RU"/>
        </w:rPr>
        <w:t>Направленность : социально - педагогическая</w:t>
      </w: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8"/>
          <w:szCs w:val="28"/>
          <w:bdr w:val="none" w:sz="0" w:space="0" w:color="auto" w:frame="1"/>
          <w:lang w:val="tt-RU" w:eastAsia="ru-RU"/>
        </w:rPr>
      </w:pPr>
      <w:r>
        <w:rPr>
          <w:rFonts w:ascii="Times New Roman" w:eastAsia="Times New Roman" w:hAnsi="Times New Roman" w:cs="Times New Roman"/>
          <w:b/>
          <w:color w:val="373737"/>
          <w:sz w:val="28"/>
          <w:szCs w:val="28"/>
          <w:bdr w:val="none" w:sz="0" w:space="0" w:color="auto" w:frame="1"/>
          <w:lang w:val="tt-RU" w:eastAsia="ru-RU"/>
        </w:rPr>
        <w:t>Возраст учащихся: 7-14 лет</w:t>
      </w: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8"/>
          <w:szCs w:val="28"/>
          <w:bdr w:val="none" w:sz="0" w:space="0" w:color="auto" w:frame="1"/>
          <w:lang w:val="tt-RU" w:eastAsia="ru-RU"/>
        </w:rPr>
      </w:pPr>
      <w:r>
        <w:rPr>
          <w:rFonts w:ascii="Times New Roman" w:eastAsia="Times New Roman" w:hAnsi="Times New Roman" w:cs="Times New Roman"/>
          <w:b/>
          <w:color w:val="373737"/>
          <w:sz w:val="28"/>
          <w:szCs w:val="28"/>
          <w:bdr w:val="none" w:sz="0" w:space="0" w:color="auto" w:frame="1"/>
          <w:lang w:val="tt-RU" w:eastAsia="ru-RU"/>
        </w:rPr>
        <w:t>Срок реализации: 2 года</w:t>
      </w:r>
    </w:p>
    <w:p w:rsidR="00F3615F" w:rsidRDefault="00F3615F" w:rsidP="00F3615F">
      <w:pPr>
        <w:shd w:val="clear" w:color="auto" w:fill="FFFFFF"/>
        <w:spacing w:after="0" w:line="312" w:lineRule="atLeast"/>
        <w:jc w:val="right"/>
        <w:textAlignment w:val="baseline"/>
        <w:rPr>
          <w:rFonts w:ascii="Times New Roman" w:eastAsia="Times New Roman" w:hAnsi="Times New Roman" w:cs="Times New Roman"/>
          <w:b/>
          <w:color w:val="373737"/>
          <w:sz w:val="28"/>
          <w:szCs w:val="28"/>
          <w:bdr w:val="none" w:sz="0" w:space="0" w:color="auto" w:frame="1"/>
          <w:lang w:val="tt-RU" w:eastAsia="ru-RU"/>
        </w:rPr>
      </w:pPr>
    </w:p>
    <w:p w:rsidR="00F3615F" w:rsidRDefault="00F3615F" w:rsidP="00F3615F">
      <w:pPr>
        <w:shd w:val="clear" w:color="auto" w:fill="FFFFFF"/>
        <w:spacing w:after="0" w:line="312" w:lineRule="atLeast"/>
        <w:jc w:val="right"/>
        <w:textAlignment w:val="baseline"/>
        <w:rPr>
          <w:rFonts w:ascii="Times New Roman" w:eastAsia="Times New Roman" w:hAnsi="Times New Roman" w:cs="Times New Roman"/>
          <w:b/>
          <w:color w:val="373737"/>
          <w:sz w:val="28"/>
          <w:szCs w:val="28"/>
          <w:bdr w:val="none" w:sz="0" w:space="0" w:color="auto" w:frame="1"/>
          <w:lang w:val="tt-RU" w:eastAsia="ru-RU"/>
        </w:rPr>
      </w:pPr>
    </w:p>
    <w:p w:rsidR="00F3615F" w:rsidRDefault="00F3615F" w:rsidP="00F3615F">
      <w:pPr>
        <w:shd w:val="clear" w:color="auto" w:fill="FFFFFF"/>
        <w:spacing w:after="0" w:line="312" w:lineRule="atLeast"/>
        <w:jc w:val="right"/>
        <w:textAlignment w:val="baseline"/>
        <w:rPr>
          <w:rFonts w:ascii="Times New Roman" w:eastAsia="Times New Roman" w:hAnsi="Times New Roman" w:cs="Times New Roman"/>
          <w:b/>
          <w:color w:val="373737"/>
          <w:sz w:val="28"/>
          <w:szCs w:val="28"/>
          <w:bdr w:val="none" w:sz="0" w:space="0" w:color="auto" w:frame="1"/>
          <w:lang w:val="tt-RU" w:eastAsia="ru-RU"/>
        </w:rPr>
      </w:pPr>
    </w:p>
    <w:p w:rsidR="00F3615F" w:rsidRDefault="00F3615F" w:rsidP="00F3615F">
      <w:pPr>
        <w:shd w:val="clear" w:color="auto" w:fill="FFFFFF"/>
        <w:spacing w:after="0" w:line="312" w:lineRule="atLeast"/>
        <w:jc w:val="right"/>
        <w:textAlignment w:val="baseline"/>
        <w:rPr>
          <w:rFonts w:ascii="Times New Roman" w:eastAsia="Times New Roman" w:hAnsi="Times New Roman" w:cs="Times New Roman"/>
          <w:b/>
          <w:color w:val="373737"/>
          <w:sz w:val="28"/>
          <w:szCs w:val="28"/>
          <w:bdr w:val="none" w:sz="0" w:space="0" w:color="auto" w:frame="1"/>
          <w:lang w:val="tt-RU" w:eastAsia="ru-RU"/>
        </w:rPr>
      </w:pPr>
    </w:p>
    <w:p w:rsidR="00F3615F" w:rsidRDefault="00F3615F" w:rsidP="00F3615F">
      <w:pPr>
        <w:shd w:val="clear" w:color="auto" w:fill="FFFFFF"/>
        <w:spacing w:after="0" w:line="312" w:lineRule="atLeast"/>
        <w:jc w:val="right"/>
        <w:textAlignment w:val="baseline"/>
        <w:rPr>
          <w:rFonts w:ascii="Times New Roman" w:eastAsia="Times New Roman" w:hAnsi="Times New Roman" w:cs="Times New Roman"/>
          <w:b/>
          <w:color w:val="373737"/>
          <w:sz w:val="28"/>
          <w:szCs w:val="28"/>
          <w:bdr w:val="none" w:sz="0" w:space="0" w:color="auto" w:frame="1"/>
          <w:lang w:val="tt-RU" w:eastAsia="ru-RU"/>
        </w:rPr>
      </w:pPr>
    </w:p>
    <w:p w:rsidR="00F3615F" w:rsidRDefault="00F3615F" w:rsidP="00F3615F">
      <w:pPr>
        <w:shd w:val="clear" w:color="auto" w:fill="FFFFFF"/>
        <w:spacing w:after="0" w:line="312" w:lineRule="atLeast"/>
        <w:jc w:val="right"/>
        <w:textAlignment w:val="baseline"/>
        <w:rPr>
          <w:rFonts w:ascii="Times New Roman" w:eastAsia="Times New Roman" w:hAnsi="Times New Roman" w:cs="Times New Roman"/>
          <w:b/>
          <w:color w:val="373737"/>
          <w:sz w:val="28"/>
          <w:szCs w:val="28"/>
          <w:bdr w:val="none" w:sz="0" w:space="0" w:color="auto" w:frame="1"/>
          <w:lang w:val="tt-RU" w:eastAsia="ru-RU"/>
        </w:rPr>
      </w:pPr>
      <w:r>
        <w:rPr>
          <w:rFonts w:ascii="Times New Roman" w:eastAsia="Times New Roman" w:hAnsi="Times New Roman" w:cs="Times New Roman"/>
          <w:b/>
          <w:color w:val="373737"/>
          <w:sz w:val="28"/>
          <w:szCs w:val="28"/>
          <w:bdr w:val="none" w:sz="0" w:space="0" w:color="auto" w:frame="1"/>
          <w:lang w:val="tt-RU" w:eastAsia="ru-RU"/>
        </w:rPr>
        <w:t>Автор-составитель:</w:t>
      </w:r>
    </w:p>
    <w:p w:rsidR="00F3615F" w:rsidRDefault="00F3615F" w:rsidP="00F3615F">
      <w:pPr>
        <w:shd w:val="clear" w:color="auto" w:fill="FFFFFF"/>
        <w:spacing w:after="0" w:line="312" w:lineRule="atLeast"/>
        <w:jc w:val="right"/>
        <w:textAlignment w:val="baseline"/>
        <w:rPr>
          <w:rFonts w:ascii="Times New Roman" w:eastAsia="Times New Roman" w:hAnsi="Times New Roman" w:cs="Times New Roman"/>
          <w:b/>
          <w:color w:val="373737"/>
          <w:sz w:val="28"/>
          <w:szCs w:val="28"/>
          <w:bdr w:val="none" w:sz="0" w:space="0" w:color="auto" w:frame="1"/>
          <w:lang w:val="tt-RU" w:eastAsia="ru-RU"/>
        </w:rPr>
      </w:pPr>
      <w:r>
        <w:rPr>
          <w:rFonts w:ascii="Times New Roman" w:eastAsia="Times New Roman" w:hAnsi="Times New Roman" w:cs="Times New Roman"/>
          <w:b/>
          <w:color w:val="373737"/>
          <w:sz w:val="28"/>
          <w:szCs w:val="28"/>
          <w:bdr w:val="none" w:sz="0" w:space="0" w:color="auto" w:frame="1"/>
          <w:lang w:val="tt-RU" w:eastAsia="ru-RU"/>
        </w:rPr>
        <w:t>Газизова Ляйсан Фидаисовна,</w:t>
      </w:r>
    </w:p>
    <w:p w:rsidR="00F3615F" w:rsidRDefault="00F3615F" w:rsidP="00F3615F">
      <w:pPr>
        <w:shd w:val="clear" w:color="auto" w:fill="FFFFFF"/>
        <w:spacing w:after="0" w:line="312" w:lineRule="atLeast"/>
        <w:jc w:val="right"/>
        <w:textAlignment w:val="baseline"/>
        <w:rPr>
          <w:rFonts w:ascii="Times New Roman" w:eastAsia="Times New Roman" w:hAnsi="Times New Roman" w:cs="Times New Roman"/>
          <w:b/>
          <w:color w:val="373737"/>
          <w:sz w:val="28"/>
          <w:szCs w:val="28"/>
          <w:bdr w:val="none" w:sz="0" w:space="0" w:color="auto" w:frame="1"/>
          <w:lang w:val="tt-RU" w:eastAsia="ru-RU"/>
        </w:rPr>
      </w:pPr>
      <w:r>
        <w:rPr>
          <w:rFonts w:ascii="Times New Roman" w:eastAsia="Times New Roman" w:hAnsi="Times New Roman" w:cs="Times New Roman"/>
          <w:b/>
          <w:color w:val="373737"/>
          <w:sz w:val="28"/>
          <w:szCs w:val="28"/>
          <w:bdr w:val="none" w:sz="0" w:space="0" w:color="auto" w:frame="1"/>
          <w:lang w:val="tt-RU" w:eastAsia="ru-RU"/>
        </w:rPr>
        <w:t xml:space="preserve">педагог дополнительного </w:t>
      </w:r>
    </w:p>
    <w:p w:rsidR="00F3615F" w:rsidRDefault="00F3615F" w:rsidP="00F3615F">
      <w:pPr>
        <w:shd w:val="clear" w:color="auto" w:fill="FFFFFF"/>
        <w:spacing w:after="0" w:line="312" w:lineRule="atLeast"/>
        <w:jc w:val="right"/>
        <w:textAlignment w:val="baseline"/>
        <w:rPr>
          <w:rFonts w:ascii="Times New Roman" w:eastAsia="Times New Roman" w:hAnsi="Times New Roman" w:cs="Times New Roman"/>
          <w:b/>
          <w:color w:val="373737"/>
          <w:sz w:val="28"/>
          <w:szCs w:val="28"/>
          <w:bdr w:val="none" w:sz="0" w:space="0" w:color="auto" w:frame="1"/>
          <w:lang w:val="tt-RU" w:eastAsia="ru-RU"/>
        </w:rPr>
      </w:pPr>
      <w:r>
        <w:rPr>
          <w:rFonts w:ascii="Times New Roman" w:eastAsia="Times New Roman" w:hAnsi="Times New Roman" w:cs="Times New Roman"/>
          <w:b/>
          <w:color w:val="373737"/>
          <w:sz w:val="28"/>
          <w:szCs w:val="28"/>
          <w:bdr w:val="none" w:sz="0" w:space="0" w:color="auto" w:frame="1"/>
          <w:lang w:val="tt-RU" w:eastAsia="ru-RU"/>
        </w:rPr>
        <w:t>образования 1 категории</w:t>
      </w: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8"/>
          <w:szCs w:val="28"/>
          <w:bdr w:val="none" w:sz="0" w:space="0" w:color="auto" w:frame="1"/>
          <w:lang w:val="tt-RU" w:eastAsia="ru-RU"/>
        </w:rPr>
      </w:pPr>
    </w:p>
    <w:p w:rsidR="00F3615F" w:rsidRDefault="00F3615F" w:rsidP="00F3615F">
      <w:pPr>
        <w:shd w:val="clear" w:color="auto" w:fill="FFFFFF"/>
        <w:spacing w:after="0" w:line="312" w:lineRule="atLeast"/>
        <w:textAlignment w:val="baseline"/>
        <w:rPr>
          <w:rFonts w:ascii="Times New Roman" w:eastAsia="Times New Roman" w:hAnsi="Times New Roman" w:cs="Times New Roman"/>
          <w:b/>
          <w:color w:val="373737"/>
          <w:sz w:val="24"/>
          <w:szCs w:val="24"/>
          <w:bdr w:val="none" w:sz="0" w:space="0" w:color="auto" w:frame="1"/>
          <w:lang w:val="tt-RU" w:eastAsia="ru-RU"/>
        </w:rPr>
      </w:pP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4"/>
          <w:szCs w:val="24"/>
          <w:bdr w:val="none" w:sz="0" w:space="0" w:color="auto" w:frame="1"/>
          <w:lang w:val="tt-RU" w:eastAsia="ru-RU"/>
        </w:rPr>
      </w:pP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4"/>
          <w:szCs w:val="24"/>
          <w:bdr w:val="none" w:sz="0" w:space="0" w:color="auto" w:frame="1"/>
          <w:lang w:val="tt-RU" w:eastAsia="ru-RU"/>
        </w:rPr>
      </w:pP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4"/>
          <w:szCs w:val="24"/>
          <w:bdr w:val="none" w:sz="0" w:space="0" w:color="auto" w:frame="1"/>
          <w:lang w:val="tt-RU" w:eastAsia="ru-RU"/>
        </w:rPr>
      </w:pP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4"/>
          <w:szCs w:val="24"/>
          <w:bdr w:val="none" w:sz="0" w:space="0" w:color="auto" w:frame="1"/>
          <w:lang w:val="tt-RU" w:eastAsia="ru-RU"/>
        </w:rPr>
      </w:pP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4"/>
          <w:szCs w:val="24"/>
          <w:bdr w:val="none" w:sz="0" w:space="0" w:color="auto" w:frame="1"/>
          <w:lang w:val="tt-RU" w:eastAsia="ru-RU"/>
        </w:rPr>
      </w:pPr>
    </w:p>
    <w:p w:rsidR="00F3615F" w:rsidRDefault="00F3615F" w:rsidP="00F3615F">
      <w:pPr>
        <w:shd w:val="clear" w:color="auto" w:fill="FFFFFF"/>
        <w:spacing w:after="0" w:line="312" w:lineRule="atLeast"/>
        <w:textAlignment w:val="baseline"/>
        <w:rPr>
          <w:rFonts w:ascii="Times New Roman" w:eastAsia="Times New Roman" w:hAnsi="Times New Roman" w:cs="Times New Roman"/>
          <w:b/>
          <w:color w:val="373737"/>
          <w:sz w:val="24"/>
          <w:szCs w:val="24"/>
          <w:bdr w:val="none" w:sz="0" w:space="0" w:color="auto" w:frame="1"/>
          <w:lang w:val="tt-RU" w:eastAsia="ru-RU"/>
        </w:rPr>
      </w:pP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4"/>
          <w:szCs w:val="24"/>
          <w:bdr w:val="none" w:sz="0" w:space="0" w:color="auto" w:frame="1"/>
          <w:lang w:val="tt-RU" w:eastAsia="ru-RU"/>
        </w:rPr>
      </w:pP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24"/>
          <w:szCs w:val="24"/>
          <w:bdr w:val="none" w:sz="0" w:space="0" w:color="auto" w:frame="1"/>
          <w:lang w:val="tt-RU" w:eastAsia="ru-RU"/>
        </w:rPr>
      </w:pPr>
      <w:r>
        <w:rPr>
          <w:rFonts w:ascii="Times New Roman" w:eastAsia="Times New Roman" w:hAnsi="Times New Roman" w:cs="Times New Roman"/>
          <w:b/>
          <w:color w:val="373737"/>
          <w:sz w:val="24"/>
          <w:szCs w:val="24"/>
          <w:bdr w:val="none" w:sz="0" w:space="0" w:color="auto" w:frame="1"/>
          <w:lang w:val="tt-RU" w:eastAsia="ru-RU"/>
        </w:rPr>
        <w:t>АКТАНЫШ - 2018</w:t>
      </w:r>
    </w:p>
    <w:p w:rsidR="00F3615F" w:rsidRDefault="00F3615F" w:rsidP="00F3615F">
      <w:pPr>
        <w:shd w:val="clear" w:color="auto" w:fill="FFFFFF"/>
        <w:spacing w:after="0" w:line="312" w:lineRule="atLeast"/>
        <w:jc w:val="center"/>
        <w:textAlignment w:val="baseline"/>
        <w:rPr>
          <w:rFonts w:ascii="Times New Roman" w:eastAsia="Times New Roman" w:hAnsi="Times New Roman" w:cs="Times New Roman"/>
          <w:b/>
          <w:color w:val="373737"/>
          <w:sz w:val="32"/>
          <w:szCs w:val="32"/>
          <w:bdr w:val="none" w:sz="0" w:space="0" w:color="auto" w:frame="1"/>
          <w:lang w:val="tt-RU" w:eastAsia="ru-RU"/>
        </w:rPr>
      </w:pPr>
      <w:r>
        <w:rPr>
          <w:rFonts w:ascii="Times New Roman" w:eastAsia="Times New Roman" w:hAnsi="Times New Roman" w:cs="Times New Roman"/>
          <w:b/>
          <w:color w:val="373737"/>
          <w:sz w:val="32"/>
          <w:szCs w:val="32"/>
          <w:bdr w:val="none" w:sz="0" w:space="0" w:color="auto" w:frame="1"/>
          <w:lang w:val="tt-RU" w:eastAsia="ru-RU"/>
        </w:rPr>
        <w:lastRenderedPageBreak/>
        <w:t>Информационная карта образовательной программы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529"/>
      </w:tblGrid>
      <w:tr w:rsidR="00F3615F" w:rsidTr="00F3615F">
        <w:trPr>
          <w:trHeight w:val="300"/>
        </w:trPr>
        <w:tc>
          <w:tcPr>
            <w:tcW w:w="4077" w:type="dxa"/>
            <w:tcBorders>
              <w:top w:val="single" w:sz="4" w:space="0" w:color="auto"/>
              <w:left w:val="single" w:sz="4" w:space="0" w:color="auto"/>
              <w:bottom w:val="single" w:sz="4" w:space="0" w:color="auto"/>
              <w:right w:val="single" w:sz="4" w:space="0" w:color="auto"/>
            </w:tcBorders>
            <w:hideMark/>
          </w:tcPr>
          <w:p w:rsidR="00F3615F" w:rsidRDefault="00F3615F">
            <w:pPr>
              <w:shd w:val="clear" w:color="auto" w:fill="FFFFFF"/>
              <w:spacing w:after="0" w:line="312" w:lineRule="atLeast"/>
              <w:jc w:val="center"/>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1. Образовательная организация</w:t>
            </w:r>
          </w:p>
        </w:tc>
        <w:tc>
          <w:tcPr>
            <w:tcW w:w="5529" w:type="dxa"/>
            <w:tcBorders>
              <w:top w:val="single" w:sz="4" w:space="0" w:color="auto"/>
              <w:left w:val="single" w:sz="4" w:space="0" w:color="auto"/>
              <w:bottom w:val="single" w:sz="4" w:space="0" w:color="auto"/>
              <w:right w:val="single" w:sz="4" w:space="0" w:color="auto"/>
            </w:tcBorders>
            <w:hideMark/>
          </w:tcPr>
          <w:p w:rsidR="00F3615F" w:rsidRDefault="00F3615F">
            <w:pPr>
              <w:shd w:val="clear" w:color="auto" w:fill="FFFFFF"/>
              <w:spacing w:after="0" w:line="312" w:lineRule="atLeast"/>
              <w:textAlignment w:val="baseline"/>
              <w:rPr>
                <w:rFonts w:ascii="Times New Roman" w:eastAsia="Times New Roman" w:hAnsi="Times New Roman" w:cs="Times New Roman"/>
                <w:color w:val="373737"/>
                <w:bdr w:val="none" w:sz="0" w:space="0" w:color="auto" w:frame="1"/>
                <w:lang w:val="tt-RU" w:eastAsia="ru-RU"/>
              </w:rPr>
            </w:pPr>
            <w:r>
              <w:rPr>
                <w:rFonts w:ascii="Times New Roman" w:eastAsia="Times New Roman" w:hAnsi="Times New Roman" w:cs="Times New Roman"/>
                <w:color w:val="373737"/>
                <w:bdr w:val="none" w:sz="0" w:space="0" w:color="auto" w:frame="1"/>
                <w:lang w:val="tt-RU" w:eastAsia="ru-RU"/>
              </w:rPr>
              <w:t>МБОУ ДО  «ЦЕНТР ДЕТСКОГО ТВОРЧЕСТВА» Актанышского муниципального района РТ</w:t>
            </w:r>
          </w:p>
        </w:tc>
      </w:tr>
      <w:tr w:rsidR="00F3615F" w:rsidTr="00F3615F">
        <w:trPr>
          <w:trHeight w:val="1323"/>
        </w:trPr>
        <w:tc>
          <w:tcPr>
            <w:tcW w:w="4077" w:type="dxa"/>
            <w:tcBorders>
              <w:top w:val="single" w:sz="4" w:space="0" w:color="auto"/>
              <w:left w:val="single" w:sz="4" w:space="0" w:color="auto"/>
              <w:bottom w:val="single" w:sz="4" w:space="0" w:color="auto"/>
              <w:right w:val="single" w:sz="4" w:space="0" w:color="auto"/>
            </w:tcBorders>
            <w:hideMark/>
          </w:tcPr>
          <w:p w:rsidR="00F3615F" w:rsidRDefault="00F3615F">
            <w:pPr>
              <w:shd w:val="clear" w:color="auto" w:fill="FFFFFF"/>
              <w:spacing w:after="0" w:line="312" w:lineRule="atLeast"/>
              <w:jc w:val="center"/>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2. Полное название программы</w:t>
            </w:r>
          </w:p>
        </w:tc>
        <w:tc>
          <w:tcPr>
            <w:tcW w:w="5529" w:type="dxa"/>
            <w:tcBorders>
              <w:top w:val="single" w:sz="4" w:space="0" w:color="auto"/>
              <w:left w:val="single" w:sz="4" w:space="0" w:color="auto"/>
              <w:bottom w:val="single" w:sz="4" w:space="0" w:color="auto"/>
              <w:right w:val="single" w:sz="4" w:space="0" w:color="auto"/>
            </w:tcBorders>
            <w:hideMark/>
          </w:tcPr>
          <w:p w:rsidR="00F3615F" w:rsidRDefault="00F3615F">
            <w:pPr>
              <w:shd w:val="clear" w:color="auto" w:fill="FFFFFF"/>
              <w:spacing w:after="0" w:line="312" w:lineRule="atLeast"/>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Дополнительная общеобразовательная</w:t>
            </w:r>
          </w:p>
          <w:p w:rsidR="00F3615F" w:rsidRDefault="00F3615F">
            <w:pPr>
              <w:shd w:val="clear" w:color="auto" w:fill="FFFFFF"/>
              <w:spacing w:after="0" w:line="312" w:lineRule="atLeast"/>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общеразвивающая программа</w:t>
            </w:r>
          </w:p>
          <w:p w:rsidR="00F3615F" w:rsidRDefault="00F3615F">
            <w:pPr>
              <w:shd w:val="clear" w:color="auto" w:fill="FFFFFF"/>
              <w:spacing w:after="0" w:line="312" w:lineRule="atLeast"/>
              <w:jc w:val="center"/>
              <w:textAlignment w:val="baseline"/>
              <w:rPr>
                <w:rFonts w:ascii="Times New Roman" w:eastAsia="Times New Roman" w:hAnsi="Times New Roman" w:cs="Times New Roman"/>
                <w:color w:val="373737"/>
                <w:sz w:val="24"/>
                <w:szCs w:val="24"/>
                <w:bdr w:val="none" w:sz="0" w:space="0" w:color="auto" w:frame="1"/>
                <w:lang w:eastAsia="ru-RU"/>
              </w:rPr>
            </w:pPr>
            <w:r>
              <w:rPr>
                <w:rFonts w:ascii="Times New Roman" w:eastAsia="Times New Roman" w:hAnsi="Times New Roman" w:cs="Times New Roman"/>
                <w:color w:val="373737"/>
                <w:sz w:val="24"/>
                <w:szCs w:val="24"/>
                <w:bdr w:val="none" w:sz="0" w:space="0" w:color="auto" w:frame="1"/>
                <w:lang w:val="tt-RU" w:eastAsia="ru-RU"/>
              </w:rPr>
              <w:t>«ВЫРАЗИТЕЛЬНОЕ С</w:t>
            </w:r>
            <w:r>
              <w:rPr>
                <w:rFonts w:ascii="Times New Roman" w:eastAsia="Times New Roman" w:hAnsi="Times New Roman" w:cs="Times New Roman"/>
                <w:color w:val="373737"/>
                <w:sz w:val="24"/>
                <w:szCs w:val="24"/>
                <w:bdr w:val="none" w:sz="0" w:space="0" w:color="auto" w:frame="1"/>
                <w:lang w:eastAsia="ru-RU"/>
              </w:rPr>
              <w:t>ЛОВО</w:t>
            </w:r>
            <w:r>
              <w:rPr>
                <w:rFonts w:ascii="Times New Roman" w:eastAsia="Times New Roman" w:hAnsi="Times New Roman" w:cs="Times New Roman"/>
                <w:color w:val="373737"/>
                <w:sz w:val="24"/>
                <w:szCs w:val="24"/>
                <w:bdr w:val="none" w:sz="0" w:space="0" w:color="auto" w:frame="1"/>
                <w:lang w:val="tt-RU" w:eastAsia="ru-RU"/>
              </w:rPr>
              <w:t xml:space="preserve">» </w:t>
            </w:r>
            <w:r>
              <w:rPr>
                <w:rFonts w:ascii="Times New Roman" w:hAnsi="Times New Roman" w:cs="Times New Roman"/>
                <w:color w:val="333333"/>
                <w:sz w:val="24"/>
                <w:szCs w:val="24"/>
                <w:shd w:val="clear" w:color="auto" w:fill="FFFFFF"/>
              </w:rPr>
              <w:t>с применением дистанционных образовательных технологий.</w:t>
            </w:r>
          </w:p>
        </w:tc>
      </w:tr>
      <w:tr w:rsidR="00F3615F" w:rsidTr="00F3615F">
        <w:trPr>
          <w:trHeight w:val="405"/>
        </w:trPr>
        <w:tc>
          <w:tcPr>
            <w:tcW w:w="4077" w:type="dxa"/>
            <w:tcBorders>
              <w:top w:val="single" w:sz="4" w:space="0" w:color="auto"/>
              <w:left w:val="single" w:sz="4" w:space="0" w:color="auto"/>
              <w:bottom w:val="single" w:sz="4" w:space="0" w:color="auto"/>
              <w:right w:val="single" w:sz="4" w:space="0" w:color="auto"/>
            </w:tcBorders>
            <w:hideMark/>
          </w:tcPr>
          <w:p w:rsidR="00F3615F" w:rsidRDefault="00F3615F">
            <w:pPr>
              <w:spacing w:after="0" w:line="312" w:lineRule="atLeast"/>
              <w:jc w:val="center"/>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3. Направленность программы</w:t>
            </w:r>
          </w:p>
        </w:tc>
        <w:tc>
          <w:tcPr>
            <w:tcW w:w="5529" w:type="dxa"/>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eastAsia="Times New Roman" w:hAnsi="Times New Roman" w:cs="Times New Roman"/>
                <w:color w:val="373737"/>
                <w:bdr w:val="none" w:sz="0" w:space="0" w:color="auto" w:frame="1"/>
                <w:lang w:val="tt-RU" w:eastAsia="ru-RU"/>
              </w:rPr>
            </w:pPr>
            <w:r>
              <w:rPr>
                <w:rFonts w:ascii="Times New Roman" w:eastAsia="Times New Roman" w:hAnsi="Times New Roman" w:cs="Times New Roman"/>
                <w:color w:val="373737"/>
                <w:bdr w:val="none" w:sz="0" w:space="0" w:color="auto" w:frame="1"/>
                <w:lang w:val="tt-RU" w:eastAsia="ru-RU"/>
              </w:rPr>
              <w:t xml:space="preserve">Социально </w:t>
            </w:r>
            <w:r w:rsidR="00990E08">
              <w:rPr>
                <w:rFonts w:ascii="Times New Roman" w:eastAsia="Times New Roman" w:hAnsi="Times New Roman" w:cs="Times New Roman"/>
                <w:color w:val="373737"/>
                <w:bdr w:val="none" w:sz="0" w:space="0" w:color="auto" w:frame="1"/>
                <w:lang w:val="tt-RU" w:eastAsia="ru-RU"/>
              </w:rPr>
              <w:t>–</w:t>
            </w:r>
            <w:r>
              <w:rPr>
                <w:rFonts w:ascii="Times New Roman" w:eastAsia="Times New Roman" w:hAnsi="Times New Roman" w:cs="Times New Roman"/>
                <w:color w:val="373737"/>
                <w:bdr w:val="none" w:sz="0" w:space="0" w:color="auto" w:frame="1"/>
                <w:lang w:val="tt-RU" w:eastAsia="ru-RU"/>
              </w:rPr>
              <w:t xml:space="preserve"> педагогическая</w:t>
            </w:r>
          </w:p>
        </w:tc>
      </w:tr>
      <w:tr w:rsidR="00F3615F" w:rsidTr="00F3615F">
        <w:trPr>
          <w:trHeight w:val="405"/>
        </w:trPr>
        <w:tc>
          <w:tcPr>
            <w:tcW w:w="4077" w:type="dxa"/>
            <w:tcBorders>
              <w:top w:val="single" w:sz="4" w:space="0" w:color="auto"/>
              <w:left w:val="single" w:sz="4" w:space="0" w:color="auto"/>
              <w:bottom w:val="single" w:sz="4" w:space="0" w:color="auto"/>
              <w:right w:val="single" w:sz="4" w:space="0" w:color="auto"/>
            </w:tcBorders>
            <w:hideMark/>
          </w:tcPr>
          <w:p w:rsidR="00F3615F" w:rsidRDefault="00F3615F">
            <w:pPr>
              <w:shd w:val="clear" w:color="auto" w:fill="FFFFFF"/>
              <w:spacing w:after="0" w:line="312" w:lineRule="atLeast"/>
              <w:jc w:val="center"/>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4. Сведения о разработчиках</w:t>
            </w:r>
          </w:p>
          <w:p w:rsidR="00F3615F" w:rsidRDefault="00F3615F">
            <w:pPr>
              <w:shd w:val="clear" w:color="auto" w:fill="FFFFFF"/>
              <w:spacing w:after="0" w:line="312" w:lineRule="atLeast"/>
              <w:jc w:val="center"/>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 xml:space="preserve"> ФИО, должность</w:t>
            </w:r>
          </w:p>
        </w:tc>
        <w:tc>
          <w:tcPr>
            <w:tcW w:w="5529" w:type="dxa"/>
            <w:tcBorders>
              <w:top w:val="single" w:sz="4" w:space="0" w:color="auto"/>
              <w:left w:val="single" w:sz="4" w:space="0" w:color="auto"/>
              <w:bottom w:val="single" w:sz="4" w:space="0" w:color="auto"/>
              <w:right w:val="single" w:sz="4" w:space="0" w:color="auto"/>
            </w:tcBorders>
            <w:hideMark/>
          </w:tcPr>
          <w:p w:rsidR="00F3615F" w:rsidRDefault="00F3615F">
            <w:pPr>
              <w:shd w:val="clear" w:color="auto" w:fill="FFFFFF"/>
              <w:spacing w:after="0" w:line="312" w:lineRule="atLeast"/>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Газизова Ляйсан Фидаисовна,</w:t>
            </w:r>
          </w:p>
          <w:p w:rsidR="00F3615F" w:rsidRDefault="00F3615F">
            <w:pPr>
              <w:shd w:val="clear" w:color="auto" w:fill="FFFFFF"/>
              <w:spacing w:after="0" w:line="312" w:lineRule="atLeast"/>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педагог дополнительного образования</w:t>
            </w:r>
          </w:p>
        </w:tc>
      </w:tr>
      <w:tr w:rsidR="00F3615F" w:rsidTr="00F3615F">
        <w:trPr>
          <w:trHeight w:val="405"/>
        </w:trPr>
        <w:tc>
          <w:tcPr>
            <w:tcW w:w="4077" w:type="dxa"/>
            <w:tcBorders>
              <w:top w:val="single" w:sz="4" w:space="0" w:color="auto"/>
              <w:left w:val="single" w:sz="4" w:space="0" w:color="auto"/>
              <w:bottom w:val="single" w:sz="4" w:space="0" w:color="auto"/>
              <w:right w:val="single" w:sz="4" w:space="0" w:color="auto"/>
            </w:tcBorders>
            <w:hideMark/>
          </w:tcPr>
          <w:p w:rsidR="00F3615F" w:rsidRDefault="00F3615F">
            <w:pPr>
              <w:shd w:val="clear" w:color="auto" w:fill="FFFFFF"/>
              <w:spacing w:after="0" w:line="312" w:lineRule="atLeast"/>
              <w:jc w:val="center"/>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5. Сведения о программе:</w:t>
            </w:r>
          </w:p>
        </w:tc>
        <w:tc>
          <w:tcPr>
            <w:tcW w:w="5529" w:type="dxa"/>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lang w:eastAsia="ru-RU"/>
              </w:rPr>
              <w:t>Программа  разработана в соответствии с «Примерными требованиями к образовательным программ дополнительного образования детей» Министерства образования и науки РФ от 11 декабря 2006 года №06-1844, на основе Федерального государственного стандарта, рабочего Учебного МБОУ ДО «Центр детского творчества» Актанышского муниципального района РТ.</w:t>
            </w:r>
          </w:p>
        </w:tc>
      </w:tr>
      <w:tr w:rsidR="00F3615F" w:rsidTr="00F3615F">
        <w:trPr>
          <w:trHeight w:val="405"/>
        </w:trPr>
        <w:tc>
          <w:tcPr>
            <w:tcW w:w="4077" w:type="dxa"/>
            <w:tcBorders>
              <w:top w:val="single" w:sz="4" w:space="0" w:color="auto"/>
              <w:left w:val="single" w:sz="4" w:space="0" w:color="auto"/>
              <w:bottom w:val="single" w:sz="4" w:space="0" w:color="auto"/>
              <w:right w:val="single" w:sz="4" w:space="0" w:color="auto"/>
            </w:tcBorders>
            <w:hideMark/>
          </w:tcPr>
          <w:p w:rsidR="00F3615F" w:rsidRDefault="00F3615F">
            <w:pPr>
              <w:shd w:val="clear" w:color="auto" w:fill="FFFFFF"/>
              <w:spacing w:after="0" w:line="312" w:lineRule="atLeast"/>
              <w:jc w:val="center"/>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5.1. Срок реализации</w:t>
            </w:r>
          </w:p>
        </w:tc>
        <w:tc>
          <w:tcPr>
            <w:tcW w:w="5529" w:type="dxa"/>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2 года</w:t>
            </w:r>
          </w:p>
        </w:tc>
      </w:tr>
      <w:tr w:rsidR="00F3615F" w:rsidTr="00F3615F">
        <w:trPr>
          <w:trHeight w:val="405"/>
        </w:trPr>
        <w:tc>
          <w:tcPr>
            <w:tcW w:w="4077" w:type="dxa"/>
            <w:tcBorders>
              <w:top w:val="single" w:sz="4" w:space="0" w:color="auto"/>
              <w:left w:val="single" w:sz="4" w:space="0" w:color="auto"/>
              <w:bottom w:val="single" w:sz="4" w:space="0" w:color="auto"/>
              <w:right w:val="single" w:sz="4" w:space="0" w:color="auto"/>
            </w:tcBorders>
            <w:hideMark/>
          </w:tcPr>
          <w:p w:rsidR="00F3615F" w:rsidRDefault="00F3615F">
            <w:pPr>
              <w:shd w:val="clear" w:color="auto" w:fill="FFFFFF"/>
              <w:spacing w:after="0" w:line="312" w:lineRule="atLeast"/>
              <w:jc w:val="center"/>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5.2. Возраст обучающихся</w:t>
            </w:r>
          </w:p>
        </w:tc>
        <w:tc>
          <w:tcPr>
            <w:tcW w:w="5529" w:type="dxa"/>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7 – 14 лет</w:t>
            </w:r>
          </w:p>
        </w:tc>
      </w:tr>
      <w:tr w:rsidR="00F3615F" w:rsidTr="00F3615F">
        <w:trPr>
          <w:trHeight w:val="405"/>
        </w:trPr>
        <w:tc>
          <w:tcPr>
            <w:tcW w:w="4077" w:type="dxa"/>
            <w:tcBorders>
              <w:top w:val="single" w:sz="4" w:space="0" w:color="auto"/>
              <w:left w:val="single" w:sz="4" w:space="0" w:color="auto"/>
              <w:bottom w:val="single" w:sz="4" w:space="0" w:color="auto"/>
              <w:right w:val="single" w:sz="4" w:space="0" w:color="auto"/>
            </w:tcBorders>
          </w:tcPr>
          <w:p w:rsidR="00F3615F" w:rsidRDefault="00F3615F">
            <w:pPr>
              <w:shd w:val="clear" w:color="auto" w:fill="FFFFFF"/>
              <w:spacing w:after="0" w:line="312" w:lineRule="atLeast"/>
              <w:jc w:val="center"/>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5.3. Характеристика программы</w:t>
            </w:r>
          </w:p>
          <w:p w:rsidR="00F3615F" w:rsidRDefault="00F3615F">
            <w:pPr>
              <w:shd w:val="clear" w:color="auto" w:fill="FFFFFF"/>
              <w:spacing w:after="0" w:line="312" w:lineRule="atLeast"/>
              <w:jc w:val="center"/>
              <w:textAlignment w:val="baseline"/>
              <w:rPr>
                <w:rFonts w:ascii="Times New Roman" w:eastAsia="Times New Roman" w:hAnsi="Times New Roman" w:cs="Times New Roman"/>
                <w:color w:val="373737"/>
                <w:sz w:val="24"/>
                <w:szCs w:val="24"/>
                <w:bdr w:val="none" w:sz="0" w:space="0" w:color="auto" w:frame="1"/>
                <w:lang w:val="tt-RU" w:eastAsia="ru-RU"/>
              </w:rPr>
            </w:pPr>
          </w:p>
        </w:tc>
        <w:tc>
          <w:tcPr>
            <w:tcW w:w="5529" w:type="dxa"/>
            <w:tcBorders>
              <w:top w:val="single" w:sz="4" w:space="0" w:color="auto"/>
              <w:left w:val="single" w:sz="4" w:space="0" w:color="auto"/>
              <w:bottom w:val="single" w:sz="4" w:space="0" w:color="auto"/>
              <w:right w:val="single" w:sz="4" w:space="0" w:color="auto"/>
            </w:tcBorders>
            <w:hideMark/>
          </w:tcPr>
          <w:p w:rsidR="00F3615F" w:rsidRDefault="00F3615F">
            <w:pPr>
              <w:shd w:val="clear" w:color="auto" w:fill="FFFFFF"/>
              <w:spacing w:after="0" w:line="312" w:lineRule="atLeast"/>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Тип программы - дополнительная</w:t>
            </w:r>
          </w:p>
          <w:p w:rsidR="00F3615F" w:rsidRDefault="00F3615F">
            <w:pPr>
              <w:shd w:val="clear" w:color="auto" w:fill="FFFFFF"/>
              <w:spacing w:after="0" w:line="312" w:lineRule="atLeast"/>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 xml:space="preserve">общеобразовательная </w:t>
            </w:r>
            <w:r>
              <w:rPr>
                <w:rFonts w:ascii="Times New Roman" w:hAnsi="Times New Roman" w:cs="Times New Roman"/>
                <w:color w:val="333333"/>
                <w:sz w:val="24"/>
                <w:szCs w:val="24"/>
                <w:shd w:val="clear" w:color="auto" w:fill="FFFFFF"/>
              </w:rPr>
              <w:t>с применением дистанционных образовательных технологий</w:t>
            </w:r>
          </w:p>
          <w:p w:rsidR="00F3615F" w:rsidRDefault="00F3615F">
            <w:pPr>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Вид программы -  общеразвивающая</w:t>
            </w:r>
          </w:p>
        </w:tc>
      </w:tr>
      <w:tr w:rsidR="00F3615F" w:rsidTr="00F3615F">
        <w:trPr>
          <w:trHeight w:val="405"/>
        </w:trPr>
        <w:tc>
          <w:tcPr>
            <w:tcW w:w="4077" w:type="dxa"/>
            <w:tcBorders>
              <w:top w:val="single" w:sz="4" w:space="0" w:color="auto"/>
              <w:left w:val="single" w:sz="4" w:space="0" w:color="auto"/>
              <w:bottom w:val="single" w:sz="4" w:space="0" w:color="auto"/>
              <w:right w:val="single" w:sz="4" w:space="0" w:color="auto"/>
            </w:tcBorders>
            <w:hideMark/>
          </w:tcPr>
          <w:p w:rsidR="00F3615F" w:rsidRDefault="00F3615F">
            <w:pPr>
              <w:shd w:val="clear" w:color="auto" w:fill="FFFFFF"/>
              <w:spacing w:after="0" w:line="312" w:lineRule="atLeast"/>
              <w:jc w:val="center"/>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5.4. Цель программы</w:t>
            </w:r>
          </w:p>
        </w:tc>
        <w:tc>
          <w:tcPr>
            <w:tcW w:w="5529" w:type="dxa"/>
            <w:tcBorders>
              <w:top w:val="single" w:sz="4" w:space="0" w:color="auto"/>
              <w:left w:val="single" w:sz="4" w:space="0" w:color="auto"/>
              <w:bottom w:val="single" w:sz="4" w:space="0" w:color="auto"/>
              <w:right w:val="single" w:sz="4" w:space="0" w:color="auto"/>
            </w:tcBorders>
            <w:hideMark/>
          </w:tcPr>
          <w:p w:rsidR="00F3615F" w:rsidRDefault="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Целью настоящей программы, является обучение основам искусства художественного чтения.</w:t>
            </w:r>
          </w:p>
        </w:tc>
      </w:tr>
      <w:tr w:rsidR="00F3615F" w:rsidTr="00F3615F">
        <w:trPr>
          <w:trHeight w:val="405"/>
        </w:trPr>
        <w:tc>
          <w:tcPr>
            <w:tcW w:w="4077" w:type="dxa"/>
            <w:tcBorders>
              <w:top w:val="single" w:sz="4" w:space="0" w:color="auto"/>
              <w:left w:val="single" w:sz="4" w:space="0" w:color="auto"/>
              <w:bottom w:val="single" w:sz="4" w:space="0" w:color="auto"/>
              <w:right w:val="single" w:sz="4" w:space="0" w:color="auto"/>
            </w:tcBorders>
            <w:hideMark/>
          </w:tcPr>
          <w:p w:rsidR="00F3615F" w:rsidRDefault="00F3615F">
            <w:pPr>
              <w:shd w:val="clear" w:color="auto" w:fill="FFFFFF"/>
              <w:spacing w:after="0" w:line="312" w:lineRule="atLeast"/>
              <w:jc w:val="center"/>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6. Формы и методы образовательной</w:t>
            </w:r>
          </w:p>
          <w:p w:rsidR="00F3615F" w:rsidRDefault="00F3615F">
            <w:pPr>
              <w:shd w:val="clear" w:color="auto" w:fill="FFFFFF"/>
              <w:spacing w:after="0" w:line="312" w:lineRule="atLeast"/>
              <w:jc w:val="center"/>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деятельности</w:t>
            </w:r>
          </w:p>
        </w:tc>
        <w:tc>
          <w:tcPr>
            <w:tcW w:w="5529" w:type="dxa"/>
            <w:tcBorders>
              <w:top w:val="single" w:sz="4" w:space="0" w:color="auto"/>
              <w:left w:val="single" w:sz="4" w:space="0" w:color="auto"/>
              <w:bottom w:val="single" w:sz="4" w:space="0" w:color="auto"/>
              <w:right w:val="single" w:sz="4" w:space="0" w:color="auto"/>
            </w:tcBorders>
            <w:hideMark/>
          </w:tcPr>
          <w:p w:rsidR="00F3615F" w:rsidRDefault="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И</w:t>
            </w:r>
            <w:proofErr w:type="spellStart"/>
            <w:r>
              <w:rPr>
                <w:rFonts w:ascii="Times New Roman" w:hAnsi="Times New Roman" w:cs="Times New Roman"/>
                <w:sz w:val="24"/>
                <w:szCs w:val="24"/>
              </w:rPr>
              <w:t>сследовательская</w:t>
            </w:r>
            <w:proofErr w:type="spellEnd"/>
            <w:r>
              <w:rPr>
                <w:rFonts w:ascii="Times New Roman" w:hAnsi="Times New Roman" w:cs="Times New Roman"/>
                <w:sz w:val="24"/>
                <w:szCs w:val="24"/>
              </w:rPr>
              <w:t xml:space="preserve"> и практическая деятельность, проектная деятельность, научные чтения,  тренировки, соревнования, выпуск печатной газеты, викторины</w:t>
            </w:r>
            <w:r>
              <w:rPr>
                <w:rFonts w:ascii="Times New Roman" w:hAnsi="Times New Roman" w:cs="Times New Roman"/>
                <w:sz w:val="24"/>
                <w:szCs w:val="24"/>
                <w:lang w:val="tt-RU"/>
              </w:rPr>
              <w:t xml:space="preserve">, </w:t>
            </w:r>
            <w:r>
              <w:rPr>
                <w:rFonts w:ascii="Times New Roman" w:hAnsi="Times New Roman" w:cs="Times New Roman"/>
                <w:sz w:val="24"/>
                <w:szCs w:val="24"/>
              </w:rPr>
              <w:t>концертная деятельность, игра, беседы, экскурсия, творческий отчёт, театрализованные представления, праздничные вечера,</w:t>
            </w:r>
            <w:r>
              <w:rPr>
                <w:rFonts w:ascii="Times New Roman" w:hAnsi="Times New Roman" w:cs="Times New Roman"/>
                <w:sz w:val="24"/>
                <w:szCs w:val="24"/>
                <w:lang w:val="tt-RU"/>
              </w:rPr>
              <w:t xml:space="preserve"> </w:t>
            </w:r>
            <w:r>
              <w:rPr>
                <w:rFonts w:ascii="Times New Roman" w:hAnsi="Times New Roman" w:cs="Times New Roman"/>
                <w:sz w:val="24"/>
                <w:szCs w:val="24"/>
              </w:rPr>
              <w:t xml:space="preserve">конструирование, фестивали, создание презентаций, видеороликов </w:t>
            </w:r>
          </w:p>
        </w:tc>
      </w:tr>
      <w:tr w:rsidR="00F3615F" w:rsidTr="00F3615F">
        <w:trPr>
          <w:trHeight w:val="405"/>
        </w:trPr>
        <w:tc>
          <w:tcPr>
            <w:tcW w:w="4077" w:type="dxa"/>
            <w:tcBorders>
              <w:top w:val="single" w:sz="4" w:space="0" w:color="auto"/>
              <w:left w:val="single" w:sz="4" w:space="0" w:color="auto"/>
              <w:bottom w:val="single" w:sz="4" w:space="0" w:color="auto"/>
              <w:right w:val="single" w:sz="4" w:space="0" w:color="auto"/>
            </w:tcBorders>
            <w:hideMark/>
          </w:tcPr>
          <w:p w:rsidR="00F3615F" w:rsidRDefault="00F3615F">
            <w:pPr>
              <w:spacing w:after="0" w:line="312" w:lineRule="atLeast"/>
              <w:jc w:val="center"/>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7. Формы мониторинга результативности</w:t>
            </w:r>
          </w:p>
        </w:tc>
        <w:tc>
          <w:tcPr>
            <w:tcW w:w="5529" w:type="dxa"/>
            <w:tcBorders>
              <w:top w:val="single" w:sz="4" w:space="0" w:color="auto"/>
              <w:left w:val="single" w:sz="4" w:space="0" w:color="auto"/>
              <w:bottom w:val="single" w:sz="4" w:space="0" w:color="auto"/>
              <w:right w:val="single" w:sz="4" w:space="0" w:color="auto"/>
            </w:tcBorders>
            <w:hideMark/>
          </w:tcPr>
          <w:p w:rsidR="00F3615F" w:rsidRDefault="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Используется система отслеживания и корректировки ЗУН:</w:t>
            </w:r>
          </w:p>
          <w:p w:rsidR="00F3615F" w:rsidRDefault="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«высший» уровень – усвоение программного материала на 2/3 и выше;</w:t>
            </w:r>
          </w:p>
          <w:p w:rsidR="00F3615F" w:rsidRDefault="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«средний» уровень – усвоение программного материала на 1/2;</w:t>
            </w:r>
          </w:p>
          <w:p w:rsidR="00F3615F" w:rsidRDefault="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«низкий» уровень – усвоение программного материала на 1/2 и ниже.</w:t>
            </w:r>
          </w:p>
        </w:tc>
      </w:tr>
      <w:tr w:rsidR="00F3615F" w:rsidTr="00F3615F">
        <w:trPr>
          <w:trHeight w:val="405"/>
        </w:trPr>
        <w:tc>
          <w:tcPr>
            <w:tcW w:w="4077" w:type="dxa"/>
            <w:tcBorders>
              <w:top w:val="single" w:sz="4" w:space="0" w:color="auto"/>
              <w:left w:val="single" w:sz="4" w:space="0" w:color="auto"/>
              <w:bottom w:val="single" w:sz="4" w:space="0" w:color="auto"/>
              <w:right w:val="single" w:sz="4" w:space="0" w:color="auto"/>
            </w:tcBorders>
            <w:hideMark/>
          </w:tcPr>
          <w:p w:rsidR="00F3615F" w:rsidRDefault="00F3615F">
            <w:pPr>
              <w:shd w:val="clear" w:color="auto" w:fill="FFFFFF"/>
              <w:spacing w:after="0" w:line="312" w:lineRule="atLeast"/>
              <w:jc w:val="center"/>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lastRenderedPageBreak/>
              <w:t>8. Результативность реализации программы</w:t>
            </w:r>
          </w:p>
        </w:tc>
        <w:tc>
          <w:tcPr>
            <w:tcW w:w="5529" w:type="dxa"/>
            <w:tcBorders>
              <w:top w:val="single" w:sz="4" w:space="0" w:color="auto"/>
              <w:left w:val="single" w:sz="4" w:space="0" w:color="auto"/>
              <w:bottom w:val="single" w:sz="4" w:space="0" w:color="auto"/>
              <w:right w:val="single" w:sz="4" w:space="0" w:color="auto"/>
            </w:tcBorders>
            <w:hideMark/>
          </w:tcPr>
          <w:p w:rsidR="00F3615F" w:rsidRDefault="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концерты, творческие показы</w:t>
            </w:r>
          </w:p>
          <w:p w:rsidR="00F3615F" w:rsidRDefault="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печать произведений учащихся в газетах и журналах</w:t>
            </w:r>
          </w:p>
          <w:p w:rsidR="00F3615F" w:rsidRDefault="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праздничные вечера, которые организуются в учреждении образования, для показа другим группам и педагогам, для показа родителям и широкой аудитории. Так же успехи могут демонстрироваться на конкурсах и фестивалях.</w:t>
            </w:r>
          </w:p>
        </w:tc>
      </w:tr>
      <w:tr w:rsidR="00F3615F" w:rsidTr="00F3615F">
        <w:trPr>
          <w:trHeight w:val="405"/>
        </w:trPr>
        <w:tc>
          <w:tcPr>
            <w:tcW w:w="4077" w:type="dxa"/>
            <w:tcBorders>
              <w:top w:val="single" w:sz="4" w:space="0" w:color="auto"/>
              <w:left w:val="single" w:sz="4" w:space="0" w:color="auto"/>
              <w:bottom w:val="single" w:sz="4" w:space="0" w:color="auto"/>
              <w:right w:val="single" w:sz="4" w:space="0" w:color="auto"/>
            </w:tcBorders>
            <w:hideMark/>
          </w:tcPr>
          <w:p w:rsidR="00F3615F" w:rsidRDefault="00F3615F">
            <w:pPr>
              <w:shd w:val="clear" w:color="auto" w:fill="FFFFFF"/>
              <w:spacing w:after="0" w:line="312" w:lineRule="atLeast"/>
              <w:jc w:val="center"/>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9. Дата утверждения и последней корректировки программы</w:t>
            </w:r>
          </w:p>
        </w:tc>
        <w:tc>
          <w:tcPr>
            <w:tcW w:w="5529" w:type="dxa"/>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28.08.2018.</w:t>
            </w:r>
          </w:p>
        </w:tc>
      </w:tr>
      <w:tr w:rsidR="00F3615F" w:rsidTr="00F3615F">
        <w:trPr>
          <w:trHeight w:val="405"/>
        </w:trPr>
        <w:tc>
          <w:tcPr>
            <w:tcW w:w="4077" w:type="dxa"/>
            <w:tcBorders>
              <w:top w:val="single" w:sz="4" w:space="0" w:color="auto"/>
              <w:left w:val="single" w:sz="4" w:space="0" w:color="auto"/>
              <w:bottom w:val="single" w:sz="4" w:space="0" w:color="auto"/>
              <w:right w:val="single" w:sz="4" w:space="0" w:color="auto"/>
            </w:tcBorders>
            <w:hideMark/>
          </w:tcPr>
          <w:p w:rsidR="00F3615F" w:rsidRDefault="00F3615F">
            <w:pPr>
              <w:shd w:val="clear" w:color="auto" w:fill="FFFFFF"/>
              <w:spacing w:after="0" w:line="312" w:lineRule="atLeast"/>
              <w:textAlignment w:val="baseline"/>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 xml:space="preserve">  10. Рецензенты</w:t>
            </w:r>
          </w:p>
        </w:tc>
        <w:tc>
          <w:tcPr>
            <w:tcW w:w="5529" w:type="dxa"/>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Хузин И.Т. - директор ЦДТ</w:t>
            </w:r>
          </w:p>
          <w:p w:rsidR="00F3615F" w:rsidRDefault="00F3615F">
            <w:pPr>
              <w:rPr>
                <w:rFonts w:ascii="Times New Roman" w:eastAsia="Times New Roman" w:hAnsi="Times New Roman" w:cs="Times New Roman"/>
                <w:color w:val="373737"/>
                <w:sz w:val="24"/>
                <w:szCs w:val="24"/>
                <w:bdr w:val="none" w:sz="0" w:space="0" w:color="auto" w:frame="1"/>
                <w:lang w:val="tt-RU" w:eastAsia="ru-RU"/>
              </w:rPr>
            </w:pPr>
            <w:r>
              <w:rPr>
                <w:rFonts w:ascii="Times New Roman" w:eastAsia="Times New Roman" w:hAnsi="Times New Roman" w:cs="Times New Roman"/>
                <w:color w:val="373737"/>
                <w:sz w:val="24"/>
                <w:szCs w:val="24"/>
                <w:bdr w:val="none" w:sz="0" w:space="0" w:color="auto" w:frame="1"/>
                <w:lang w:val="tt-RU" w:eastAsia="ru-RU"/>
              </w:rPr>
              <w:t>Галиева А.Х. – зав.учебного отдела ЦДТ</w:t>
            </w:r>
          </w:p>
        </w:tc>
      </w:tr>
    </w:tbl>
    <w:p w:rsidR="00F3615F" w:rsidRDefault="00F3615F" w:rsidP="00F3615F">
      <w:pPr>
        <w:shd w:val="clear" w:color="auto" w:fill="FFFFFF"/>
        <w:spacing w:after="0" w:line="312" w:lineRule="atLeast"/>
        <w:textAlignment w:val="baseline"/>
        <w:rPr>
          <w:rFonts w:ascii="Times New Roman" w:eastAsia="Times New Roman" w:hAnsi="Times New Roman" w:cs="Times New Roman"/>
          <w:b/>
          <w:color w:val="373737"/>
          <w:sz w:val="24"/>
          <w:szCs w:val="24"/>
          <w:lang w:eastAsia="ru-RU"/>
        </w:rPr>
      </w:pPr>
    </w:p>
    <w:p w:rsidR="00F3615F" w:rsidRDefault="00F3615F" w:rsidP="00F3615F">
      <w:pPr>
        <w:jc w:val="both"/>
        <w:rPr>
          <w:rFonts w:ascii="Times New Roman" w:hAnsi="Times New Roman" w:cs="Times New Roman"/>
          <w:b/>
          <w:sz w:val="32"/>
          <w:szCs w:val="32"/>
        </w:rPr>
      </w:pPr>
      <w:r>
        <w:rPr>
          <w:rFonts w:ascii="Times New Roman" w:hAnsi="Times New Roman" w:cs="Times New Roman"/>
          <w:b/>
          <w:sz w:val="32"/>
          <w:szCs w:val="32"/>
        </w:rPr>
        <w:t>Пояснительная записка</w:t>
      </w:r>
    </w:p>
    <w:p w:rsidR="00F3615F" w:rsidRDefault="00F3615F" w:rsidP="00F3615F">
      <w:pPr>
        <w:ind w:firstLine="708"/>
        <w:jc w:val="both"/>
        <w:rPr>
          <w:rFonts w:ascii="Times New Roman" w:hAnsi="Times New Roman" w:cs="Times New Roman"/>
          <w:sz w:val="24"/>
          <w:szCs w:val="24"/>
        </w:rPr>
      </w:pPr>
      <w:r>
        <w:rPr>
          <w:rFonts w:ascii="Times New Roman" w:hAnsi="Times New Roman" w:cs="Times New Roman"/>
          <w:sz w:val="24"/>
          <w:szCs w:val="24"/>
        </w:rPr>
        <w:t>Важнейшее значение в формировании духовно богатой, гармонически развитой личности с высокими нравственными идеалами и эстетическими потребностями имеет художественное слово. Курс «Выразительное слово» основывается на принципах связи искусства с жизнью, единства формы и содержания, традиций и новаторства, осмысления нравственно-эстетических представлений, усвоения понятий теории литературы, формирования умений оценки и анализа художественных произведений, овладения богатейшими выразительными средствами русского литературного языка.</w:t>
      </w:r>
    </w:p>
    <w:p w:rsidR="00F3615F" w:rsidRDefault="00F3615F" w:rsidP="00F3615F">
      <w:pPr>
        <w:ind w:firstLine="708"/>
        <w:jc w:val="both"/>
        <w:rPr>
          <w:rFonts w:ascii="Times New Roman" w:hAnsi="Times New Roman" w:cs="Times New Roman"/>
          <w:sz w:val="24"/>
          <w:szCs w:val="24"/>
        </w:rPr>
      </w:pPr>
      <w:r>
        <w:rPr>
          <w:rFonts w:ascii="Times New Roman" w:hAnsi="Times New Roman" w:cs="Times New Roman"/>
          <w:sz w:val="24"/>
          <w:szCs w:val="24"/>
        </w:rPr>
        <w:t xml:space="preserve">Выразительное чтение в условиях школы – это художественное чтение. Художественное чтение является исполнительским искусством, задача которого – превратить </w:t>
      </w:r>
      <w:proofErr w:type="gramStart"/>
      <w:r>
        <w:rPr>
          <w:rFonts w:ascii="Times New Roman" w:hAnsi="Times New Roman" w:cs="Times New Roman"/>
          <w:sz w:val="24"/>
          <w:szCs w:val="24"/>
        </w:rPr>
        <w:t>слово</w:t>
      </w:r>
      <w:proofErr w:type="gramEnd"/>
      <w:r>
        <w:rPr>
          <w:rFonts w:ascii="Times New Roman" w:hAnsi="Times New Roman" w:cs="Times New Roman"/>
          <w:sz w:val="24"/>
          <w:szCs w:val="24"/>
        </w:rPr>
        <w:t xml:space="preserve"> написанное в слово звучащее. Выразительное чтение предполагает соавторство писателя, поэта и чтеца. Работа в кружке позволяет показать учащимся, как увлекателен, разнообразен, неисчерпаем мир слова. Выразительное чтение способствует воспитанию читательской восприимчивости, развитию речи и творческих способностей обучающихся.</w:t>
      </w:r>
    </w:p>
    <w:p w:rsidR="00F3615F" w:rsidRDefault="00F3615F" w:rsidP="00F3615F">
      <w:pPr>
        <w:ind w:firstLine="708"/>
        <w:jc w:val="both"/>
        <w:rPr>
          <w:rFonts w:ascii="Times New Roman" w:hAnsi="Times New Roman" w:cs="Times New Roman"/>
          <w:sz w:val="24"/>
          <w:szCs w:val="24"/>
        </w:rPr>
      </w:pPr>
      <w:r>
        <w:rPr>
          <w:rFonts w:ascii="Times New Roman" w:hAnsi="Times New Roman" w:cs="Times New Roman"/>
          <w:sz w:val="24"/>
          <w:szCs w:val="24"/>
        </w:rPr>
        <w:t>Занятия по выразительному чтению активизируют художественное восприятие литературного произведения, поскольку такое восприятие осуществляется в процессе исполнительского анализа, требующего глубокого и творческого освоения явлений литературы. Выразительное чтение дает учащимся знание и понимание искусства чтения, воспитывает навыки, необходимые для самостоятельной подготовки к чтению и рассказыванию художественных произведений. Работа по формированию выразительного чтения является одним из действенных путей воспитания культуры устной речи учащихся.</w:t>
      </w:r>
    </w:p>
    <w:p w:rsidR="00F3615F" w:rsidRDefault="00F3615F" w:rsidP="00F3615F">
      <w:pPr>
        <w:ind w:firstLine="708"/>
        <w:jc w:val="both"/>
        <w:rPr>
          <w:rFonts w:ascii="Times New Roman" w:hAnsi="Times New Roman" w:cs="Times New Roman"/>
          <w:sz w:val="24"/>
          <w:szCs w:val="24"/>
        </w:rPr>
      </w:pPr>
      <w:r>
        <w:rPr>
          <w:rFonts w:ascii="Times New Roman" w:hAnsi="Times New Roman" w:cs="Times New Roman"/>
          <w:sz w:val="24"/>
          <w:szCs w:val="24"/>
        </w:rPr>
        <w:t xml:space="preserve">Выразительное чтение - это не только интонационно правильное озвучивание текста (пауза, логическое ударение, движение тона), это исполнительское искусство, это </w:t>
      </w:r>
      <w:r>
        <w:rPr>
          <w:rFonts w:ascii="Times New Roman" w:hAnsi="Times New Roman" w:cs="Times New Roman"/>
          <w:sz w:val="24"/>
          <w:szCs w:val="24"/>
        </w:rPr>
        <w:lastRenderedPageBreak/>
        <w:t>художественное чтение, которое является способом изучения литературного произведения.</w:t>
      </w:r>
    </w:p>
    <w:p w:rsidR="00F3615F" w:rsidRDefault="00F3615F" w:rsidP="00F3615F">
      <w:pPr>
        <w:jc w:val="both"/>
        <w:rPr>
          <w:rFonts w:ascii="Times New Roman" w:hAnsi="Times New Roman" w:cs="Times New Roman"/>
          <w:sz w:val="24"/>
          <w:szCs w:val="24"/>
        </w:rPr>
      </w:pPr>
      <w:r>
        <w:rPr>
          <w:rFonts w:ascii="Times New Roman" w:hAnsi="Times New Roman" w:cs="Times New Roman"/>
          <w:sz w:val="24"/>
          <w:szCs w:val="24"/>
        </w:rPr>
        <w:t xml:space="preserve">Выразительное чтение - это важная ступень в овладении не только исполнительским искусством, но и выработке навыков и умения глубокого </w:t>
      </w:r>
      <w:proofErr w:type="spellStart"/>
      <w:r>
        <w:rPr>
          <w:rFonts w:ascii="Times New Roman" w:hAnsi="Times New Roman" w:cs="Times New Roman"/>
          <w:sz w:val="24"/>
          <w:szCs w:val="24"/>
        </w:rPr>
        <w:t>вчитывания</w:t>
      </w:r>
      <w:proofErr w:type="spellEnd"/>
      <w:r>
        <w:rPr>
          <w:rFonts w:ascii="Times New Roman" w:hAnsi="Times New Roman" w:cs="Times New Roman"/>
          <w:sz w:val="24"/>
          <w:szCs w:val="24"/>
        </w:rPr>
        <w:t xml:space="preserve"> в текст, развивает способности литературно-критического анализа, учит творческому отношению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прочитанному при его воспроизведении в звучащем слове. Подготовка текста к чтению вслух развивает воображение, наблюдательность, эмоциональную отзывчивость. На занятиях по выразительному чтению особое внимание уделяется работе по технике речи. В связи с этим предлагается система упражнений для тренировки дыхания, голоса и дикции. Важным принципом работы над техникой речи является установка на совершенствование качества произношения звуков.</w:t>
      </w:r>
    </w:p>
    <w:p w:rsidR="00F3615F" w:rsidRDefault="00F3615F" w:rsidP="00F3615F">
      <w:pPr>
        <w:shd w:val="clear" w:color="auto" w:fill="FFFFFF"/>
        <w:spacing w:after="0" w:line="312" w:lineRule="atLeast"/>
        <w:jc w:val="both"/>
        <w:textAlignment w:val="baseline"/>
        <w:rPr>
          <w:rFonts w:ascii="Times New Roman" w:eastAsia="Times New Roman" w:hAnsi="Times New Roman" w:cs="Times New Roman"/>
          <w:b/>
          <w:color w:val="373737"/>
          <w:sz w:val="32"/>
          <w:szCs w:val="32"/>
          <w:lang w:eastAsia="ru-RU"/>
        </w:rPr>
      </w:pPr>
      <w:r>
        <w:rPr>
          <w:rFonts w:ascii="Times New Roman" w:eastAsia="Times New Roman" w:hAnsi="Times New Roman" w:cs="Times New Roman"/>
          <w:b/>
          <w:color w:val="373737"/>
          <w:sz w:val="32"/>
          <w:szCs w:val="32"/>
          <w:lang w:eastAsia="ru-RU"/>
        </w:rPr>
        <w:t>Общая характеристика учебного предмета.</w:t>
      </w:r>
    </w:p>
    <w:p w:rsidR="00F3615F" w:rsidRDefault="00F3615F" w:rsidP="00F3615F">
      <w:pPr>
        <w:shd w:val="clear" w:color="auto" w:fill="FFFFFF"/>
        <w:spacing w:after="0" w:line="312" w:lineRule="atLeast"/>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xml:space="preserve">     Программа  разработана в соответствии с «Примерными требованиями к образовательным программ дополнительного образования детей» Министерства образования и науки РФ от 11 декабря 2006 года №06-1844, на основе Федерального государственного стандарта, рабочего Учебного МБОУ ДО «Центр детского творчества» Актанышского муниципального района РТ. Кружок </w:t>
      </w:r>
      <w:r>
        <w:rPr>
          <w:rFonts w:ascii="Times New Roman" w:eastAsia="Times New Roman" w:hAnsi="Times New Roman" w:cs="Times New Roman"/>
          <w:color w:val="373737"/>
          <w:sz w:val="24"/>
          <w:szCs w:val="24"/>
          <w:bdr w:val="none" w:sz="0" w:space="0" w:color="auto" w:frame="1"/>
          <w:lang w:eastAsia="ru-RU"/>
        </w:rPr>
        <w:t> </w:t>
      </w:r>
      <w:r>
        <w:rPr>
          <w:rFonts w:ascii="Times New Roman" w:eastAsia="Times New Roman" w:hAnsi="Times New Roman" w:cs="Times New Roman"/>
          <w:color w:val="373737"/>
          <w:sz w:val="24"/>
          <w:szCs w:val="24"/>
          <w:lang w:eastAsia="ru-RU"/>
        </w:rPr>
        <w:t>«Выразительное слово» имеет своей целью как развитие практических навыков устного речи и выразительного чтения учащихся, так и ознакомление их с определенными теоретическими сведениями.</w:t>
      </w:r>
    </w:p>
    <w:p w:rsidR="00F3615F" w:rsidRDefault="00F3615F" w:rsidP="00F3615F">
      <w:pPr>
        <w:shd w:val="clear" w:color="auto" w:fill="FFFFFF"/>
        <w:spacing w:after="0" w:line="312" w:lineRule="atLeast"/>
        <w:jc w:val="both"/>
        <w:textAlignment w:val="baseline"/>
        <w:rPr>
          <w:rFonts w:ascii="Times New Roman" w:hAnsi="Times New Roman" w:cs="Times New Roman"/>
          <w:sz w:val="24"/>
          <w:szCs w:val="24"/>
        </w:rPr>
      </w:pPr>
      <w:r>
        <w:rPr>
          <w:rFonts w:ascii="Times New Roman" w:eastAsia="Times New Roman" w:hAnsi="Times New Roman" w:cs="Times New Roman"/>
          <w:color w:val="373737"/>
          <w:sz w:val="24"/>
          <w:szCs w:val="24"/>
          <w:bdr w:val="none" w:sz="0" w:space="0" w:color="auto" w:frame="1"/>
          <w:lang w:eastAsia="ru-RU"/>
        </w:rPr>
        <w:t xml:space="preserve">      </w:t>
      </w:r>
      <w:r>
        <w:rPr>
          <w:rFonts w:ascii="Times New Roman" w:hAnsi="Times New Roman" w:cs="Times New Roman"/>
          <w:sz w:val="24"/>
          <w:szCs w:val="24"/>
        </w:rPr>
        <w:t>Программа рассчитана на детей в возрасте от 7 до 14 лет  и является развивающей.</w:t>
      </w:r>
    </w:p>
    <w:p w:rsidR="00F3615F" w:rsidRDefault="00F3615F" w:rsidP="00F3615F">
      <w:pPr>
        <w:shd w:val="clear" w:color="auto" w:fill="FFFFFF"/>
        <w:spacing w:after="0" w:line="294"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Данная программа кружковой работы с элементами дистанционного обучения создана для активизации работы с младшими школьниками. Она призвана способствовать их опережающему развитию, самореализации и созданию поля успешности в течение всего периода обучения.</w:t>
      </w:r>
    </w:p>
    <w:p w:rsidR="00F3615F" w:rsidRDefault="00F3615F" w:rsidP="00F3615F">
      <w:pPr>
        <w:shd w:val="clear" w:color="auto" w:fill="FFFFFF"/>
        <w:spacing w:after="0" w:line="294" w:lineRule="atLeast"/>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       Востребованность дистанционного обучения, по данным ЮНЕСКО, уже сейчас в России достаточно высока как среди взрослого населения, так и среди детей, особенно подростков. Эта востребованность будет с годами расти, поскольку все больше людей желают получить полноценное образование или углубить свои знания по отдельным предметам, не имея возможности учиться на очных отделениях или будучи неудовлетворенными качеством образования на местном уровне. Внедрение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учебный процесс образовательной организации – одна из самых актуальных педагогических тем, обсуждаемых в ряду инноваций, которые затрагивают систему образования.</w:t>
      </w:r>
    </w:p>
    <w:p w:rsidR="00F3615F" w:rsidRDefault="00F3615F" w:rsidP="00F3615F">
      <w:pPr>
        <w:shd w:val="clear" w:color="auto" w:fill="FFFFFF"/>
        <w:spacing w:after="0" w:line="294"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Концепция программы базируется на двух связанных понятиях: с одной стороны, углублённое изучение средств языка повышает уровень речевого и языкового развития детей. С другой стороны, использование сетевых дистанционных образовательных технологий (ДОТ) в учебном процессе начальной школы, что позволяет сделать процесс обучения более продуктивным. Во время занятия затруднительно полностью изложить материал по теме, главная причина – нехватка времени. Но благодаря применению ДОТ, младшие школьники могут дополнить и проверить свои знания: отправить выполненные домашние задания на проверку, пройти обучающее тестирование, принять участие в различных сетевых инициативах (проекты, конкурсы, игры, олимпиады). Таким ученики всегда включены в образовательный процесс, даже если пропустили занятие.</w:t>
      </w:r>
    </w:p>
    <w:p w:rsidR="00F3615F" w:rsidRDefault="00F3615F" w:rsidP="00F3615F">
      <w:pPr>
        <w:shd w:val="clear" w:color="auto" w:fill="FFFFFF"/>
        <w:spacing w:after="0" w:line="294"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Style w:val="c45"/>
          <w:rFonts w:ascii="Times New Roman" w:hAnsi="Times New Roman" w:cs="Times New Roman"/>
          <w:color w:val="000000"/>
          <w:sz w:val="24"/>
          <w:szCs w:val="24"/>
        </w:rPr>
        <w:t>Согласно учебному плану на кружковую работу с элементами дистанционного обучения  отведен 1 час в неделю.</w:t>
      </w:r>
      <w:r>
        <w:rPr>
          <w:rStyle w:val="c45"/>
          <w:color w:val="000000"/>
          <w:sz w:val="24"/>
          <w:szCs w:val="24"/>
        </w:rPr>
        <w:t xml:space="preserve">  </w:t>
      </w:r>
      <w:r>
        <w:rPr>
          <w:rFonts w:ascii="Times New Roman" w:eastAsia="Times New Roman" w:hAnsi="Times New Roman" w:cs="Times New Roman"/>
          <w:color w:val="000000"/>
          <w:sz w:val="24"/>
          <w:szCs w:val="24"/>
          <w:lang w:eastAsia="ru-RU"/>
        </w:rPr>
        <w:t xml:space="preserve"> Рабочая программа рассчитана на 34 недель.</w:t>
      </w:r>
      <w:r>
        <w:rPr>
          <w:rFonts w:ascii="Times New Roman" w:hAnsi="Times New Roman" w:cs="Times New Roman"/>
          <w:sz w:val="24"/>
          <w:szCs w:val="24"/>
        </w:rPr>
        <w:t xml:space="preserve"> Количество занятий - </w:t>
      </w:r>
      <w:r>
        <w:rPr>
          <w:rFonts w:ascii="Times New Roman" w:hAnsi="Times New Roman" w:cs="Times New Roman"/>
          <w:sz w:val="24"/>
          <w:szCs w:val="24"/>
          <w:lang w:val="tt-RU"/>
        </w:rPr>
        <w:t>6</w:t>
      </w:r>
      <w:r>
        <w:rPr>
          <w:rFonts w:ascii="Times New Roman" w:hAnsi="Times New Roman" w:cs="Times New Roman"/>
          <w:sz w:val="24"/>
          <w:szCs w:val="24"/>
        </w:rPr>
        <w:t xml:space="preserve"> час</w:t>
      </w:r>
      <w:r>
        <w:rPr>
          <w:rFonts w:ascii="Times New Roman" w:hAnsi="Times New Roman" w:cs="Times New Roman"/>
          <w:sz w:val="24"/>
          <w:szCs w:val="24"/>
          <w:lang w:val="tt-RU"/>
        </w:rPr>
        <w:t>ов</w:t>
      </w:r>
      <w:r>
        <w:rPr>
          <w:rFonts w:ascii="Times New Roman" w:hAnsi="Times New Roman" w:cs="Times New Roman"/>
          <w:sz w:val="24"/>
          <w:szCs w:val="24"/>
        </w:rPr>
        <w:t xml:space="preserve"> в неделю.  </w:t>
      </w:r>
      <w:r>
        <w:rPr>
          <w:rFonts w:ascii="Times New Roman" w:eastAsia="Times New Roman" w:hAnsi="Times New Roman" w:cs="Times New Roman"/>
          <w:color w:val="000000"/>
          <w:sz w:val="24"/>
          <w:szCs w:val="24"/>
          <w:lang w:eastAsia="ru-RU"/>
        </w:rPr>
        <w:t xml:space="preserve"> </w:t>
      </w:r>
    </w:p>
    <w:p w:rsidR="00F3615F" w:rsidRDefault="00F3615F" w:rsidP="00F3615F">
      <w:pPr>
        <w:jc w:val="center"/>
        <w:rPr>
          <w:rFonts w:ascii="Times New Roman" w:hAnsi="Times New Roman" w:cs="Times New Roman"/>
          <w:sz w:val="32"/>
          <w:szCs w:val="32"/>
        </w:rPr>
      </w:pPr>
      <w:r>
        <w:rPr>
          <w:rFonts w:ascii="Times New Roman" w:hAnsi="Times New Roman" w:cs="Times New Roman"/>
          <w:b/>
          <w:sz w:val="32"/>
          <w:szCs w:val="32"/>
        </w:rPr>
        <w:lastRenderedPageBreak/>
        <w:t>Содержание учебного предмета.</w:t>
      </w:r>
    </w:p>
    <w:p w:rsidR="00F3615F" w:rsidRDefault="00F3615F" w:rsidP="00F3615F">
      <w:pPr>
        <w:jc w:val="both"/>
        <w:rPr>
          <w:rFonts w:ascii="Times New Roman" w:hAnsi="Times New Roman" w:cs="Times New Roman"/>
          <w:b/>
          <w:bCs/>
          <w:sz w:val="24"/>
          <w:szCs w:val="24"/>
        </w:rPr>
      </w:pPr>
      <w:r>
        <w:rPr>
          <w:rFonts w:ascii="Times New Roman" w:hAnsi="Times New Roman" w:cs="Times New Roman"/>
          <w:sz w:val="24"/>
          <w:szCs w:val="24"/>
        </w:rPr>
        <w:t xml:space="preserve">Программа по выразительному чтению призвана реализовать следующую </w:t>
      </w:r>
      <w:r>
        <w:rPr>
          <w:rFonts w:ascii="Times New Roman" w:hAnsi="Times New Roman" w:cs="Times New Roman"/>
          <w:b/>
          <w:bCs/>
          <w:sz w:val="24"/>
          <w:szCs w:val="24"/>
        </w:rPr>
        <w:t>цель:</w:t>
      </w:r>
    </w:p>
    <w:p w:rsidR="00F3615F" w:rsidRDefault="00F3615F" w:rsidP="00F3615F">
      <w:pPr>
        <w:jc w:val="both"/>
        <w:rPr>
          <w:rFonts w:ascii="Times New Roman" w:hAnsi="Times New Roman" w:cs="Times New Roman"/>
          <w:sz w:val="24"/>
          <w:szCs w:val="24"/>
        </w:rPr>
      </w:pPr>
      <w:r>
        <w:rPr>
          <w:rFonts w:ascii="Times New Roman" w:hAnsi="Times New Roman" w:cs="Times New Roman"/>
          <w:sz w:val="24"/>
          <w:szCs w:val="24"/>
        </w:rPr>
        <w:t>- обучить учащихся культурной, выразительной речи, позволяющей свободно передавать свои мысли и чувства;</w:t>
      </w:r>
    </w:p>
    <w:p w:rsidR="00F3615F" w:rsidRDefault="00F3615F" w:rsidP="00F3615F">
      <w:pPr>
        <w:jc w:val="both"/>
        <w:rPr>
          <w:rFonts w:ascii="Times New Roman" w:hAnsi="Times New Roman" w:cs="Times New Roman"/>
          <w:b/>
          <w:bCs/>
          <w:sz w:val="24"/>
          <w:szCs w:val="24"/>
        </w:rPr>
      </w:pPr>
      <w:r>
        <w:rPr>
          <w:rFonts w:ascii="Times New Roman" w:hAnsi="Times New Roman" w:cs="Times New Roman"/>
          <w:sz w:val="24"/>
          <w:szCs w:val="24"/>
        </w:rPr>
        <w:t>Работа по формированию навыков выразительного чтения призвана реализовать следующие </w:t>
      </w:r>
      <w:r>
        <w:rPr>
          <w:rFonts w:ascii="Times New Roman" w:hAnsi="Times New Roman" w:cs="Times New Roman"/>
          <w:b/>
          <w:bCs/>
          <w:sz w:val="24"/>
          <w:szCs w:val="24"/>
        </w:rPr>
        <w:t>задачи:</w:t>
      </w:r>
    </w:p>
    <w:p w:rsidR="00F3615F" w:rsidRDefault="00F3615F" w:rsidP="00F3615F">
      <w:pPr>
        <w:jc w:val="both"/>
        <w:rPr>
          <w:rFonts w:ascii="Times New Roman" w:hAnsi="Times New Roman" w:cs="Times New Roman"/>
          <w:sz w:val="24"/>
          <w:szCs w:val="24"/>
        </w:rPr>
      </w:pPr>
      <w:r>
        <w:rPr>
          <w:rFonts w:ascii="Times New Roman" w:hAnsi="Times New Roman" w:cs="Times New Roman"/>
          <w:sz w:val="24"/>
          <w:szCs w:val="24"/>
        </w:rPr>
        <w:t>- понимать идейно-эмоциональное содержание текста и его воплощение в звучащем слове;</w:t>
      </w:r>
    </w:p>
    <w:p w:rsidR="00F3615F" w:rsidRDefault="00F3615F" w:rsidP="00F3615F">
      <w:pPr>
        <w:jc w:val="both"/>
        <w:rPr>
          <w:rFonts w:ascii="Times New Roman" w:hAnsi="Times New Roman" w:cs="Times New Roman"/>
          <w:sz w:val="24"/>
          <w:szCs w:val="24"/>
        </w:rPr>
      </w:pPr>
      <w:r>
        <w:rPr>
          <w:rFonts w:ascii="Times New Roman" w:hAnsi="Times New Roman" w:cs="Times New Roman"/>
          <w:sz w:val="24"/>
          <w:szCs w:val="24"/>
        </w:rPr>
        <w:t>- закрепить практические навыки искусства выразительного чтения;</w:t>
      </w:r>
    </w:p>
    <w:p w:rsidR="00F3615F" w:rsidRDefault="00F3615F" w:rsidP="00F3615F">
      <w:pPr>
        <w:jc w:val="both"/>
        <w:rPr>
          <w:rFonts w:ascii="Times New Roman" w:hAnsi="Times New Roman" w:cs="Times New Roman"/>
          <w:sz w:val="24"/>
          <w:szCs w:val="24"/>
        </w:rPr>
      </w:pPr>
      <w:r>
        <w:rPr>
          <w:rFonts w:ascii="Times New Roman" w:hAnsi="Times New Roman" w:cs="Times New Roman"/>
          <w:sz w:val="24"/>
          <w:szCs w:val="24"/>
        </w:rPr>
        <w:t>- добиваться интонационной выразительности устного высказывания;</w:t>
      </w:r>
    </w:p>
    <w:p w:rsidR="00F3615F" w:rsidRDefault="00F3615F" w:rsidP="00F3615F">
      <w:pPr>
        <w:jc w:val="both"/>
        <w:rPr>
          <w:rFonts w:ascii="Times New Roman" w:hAnsi="Times New Roman" w:cs="Times New Roman"/>
          <w:sz w:val="24"/>
          <w:szCs w:val="24"/>
        </w:rPr>
      </w:pPr>
      <w:r>
        <w:rPr>
          <w:rFonts w:ascii="Times New Roman" w:hAnsi="Times New Roman" w:cs="Times New Roman"/>
          <w:sz w:val="24"/>
          <w:szCs w:val="24"/>
        </w:rPr>
        <w:t>- чётко артикулировать все звуки, произносить слова внятно, в соответствии с орфоэпическими нормами;</w:t>
      </w:r>
    </w:p>
    <w:p w:rsidR="00F3615F" w:rsidRDefault="00F3615F" w:rsidP="00F3615F">
      <w:pPr>
        <w:jc w:val="both"/>
        <w:rPr>
          <w:rFonts w:ascii="Times New Roman" w:hAnsi="Times New Roman" w:cs="Times New Roman"/>
          <w:sz w:val="24"/>
          <w:szCs w:val="24"/>
        </w:rPr>
      </w:pPr>
      <w:r>
        <w:rPr>
          <w:rFonts w:ascii="Times New Roman" w:hAnsi="Times New Roman" w:cs="Times New Roman"/>
          <w:sz w:val="24"/>
          <w:szCs w:val="24"/>
        </w:rPr>
        <w:t>- читать наизусть стихотворные и прозаические произведения;</w:t>
      </w:r>
    </w:p>
    <w:p w:rsidR="00F3615F" w:rsidRDefault="00F3615F" w:rsidP="00F3615F">
      <w:pPr>
        <w:jc w:val="both"/>
        <w:rPr>
          <w:rFonts w:ascii="Times New Roman" w:hAnsi="Times New Roman" w:cs="Times New Roman"/>
          <w:sz w:val="24"/>
          <w:szCs w:val="24"/>
        </w:rPr>
      </w:pPr>
      <w:r>
        <w:rPr>
          <w:rFonts w:ascii="Times New Roman" w:hAnsi="Times New Roman" w:cs="Times New Roman"/>
          <w:sz w:val="24"/>
          <w:szCs w:val="24"/>
        </w:rPr>
        <w:t>- развивать эмоциональную сферу учащихся, воспитывать их эстетический вкус, интерес к литературе;</w:t>
      </w:r>
    </w:p>
    <w:p w:rsidR="00F3615F" w:rsidRDefault="00F3615F" w:rsidP="00F3615F">
      <w:pPr>
        <w:jc w:val="both"/>
        <w:rPr>
          <w:rFonts w:ascii="Times New Roman" w:hAnsi="Times New Roman" w:cs="Times New Roman"/>
          <w:sz w:val="24"/>
          <w:szCs w:val="24"/>
        </w:rPr>
      </w:pPr>
      <w:r>
        <w:rPr>
          <w:rFonts w:ascii="Times New Roman" w:hAnsi="Times New Roman" w:cs="Times New Roman"/>
          <w:sz w:val="24"/>
          <w:szCs w:val="24"/>
        </w:rPr>
        <w:t>- принимать активное участие в школьных и городских смотрах, конкурсах и других мероприятиях.</w:t>
      </w:r>
    </w:p>
    <w:p w:rsidR="00F3615F" w:rsidRDefault="00F3615F" w:rsidP="00F3615F">
      <w:pPr>
        <w:spacing w:before="100" w:beforeAutospacing="1" w:after="100" w:afterAutospacing="1" w:line="240" w:lineRule="auto"/>
        <w:jc w:val="both"/>
        <w:rPr>
          <w:rFonts w:ascii="Times New Roman" w:hAnsi="Times New Roman" w:cs="Times New Roman"/>
          <w:b/>
          <w:sz w:val="32"/>
          <w:szCs w:val="32"/>
        </w:rPr>
      </w:pPr>
      <w:r>
        <w:rPr>
          <w:rFonts w:ascii="Times New Roman" w:hAnsi="Times New Roman" w:cs="Times New Roman"/>
          <w:b/>
          <w:sz w:val="32"/>
          <w:szCs w:val="32"/>
        </w:rPr>
        <w:t>Отличительные особенности программы.</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Отличительной особенностью программы является деятельный подход </w:t>
      </w:r>
      <w:proofErr w:type="gramStart"/>
      <w:r>
        <w:rPr>
          <w:rFonts w:ascii="Times New Roman" w:hAnsi="Times New Roman" w:cs="Times New Roman"/>
          <w:sz w:val="24"/>
          <w:szCs w:val="24"/>
        </w:rPr>
        <w:t>к</w:t>
      </w:r>
      <w:proofErr w:type="gramEnd"/>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обучению, развитию, воспитанию ребенка средствами интеграции, т.е. воспитанник </w:t>
      </w:r>
      <w:proofErr w:type="gramStart"/>
      <w:r>
        <w:rPr>
          <w:rFonts w:ascii="Times New Roman" w:hAnsi="Times New Roman" w:cs="Times New Roman"/>
          <w:sz w:val="24"/>
          <w:szCs w:val="24"/>
        </w:rPr>
        <w:t>в</w:t>
      </w:r>
      <w:proofErr w:type="gramEnd"/>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течение двух лет обучения остается вовлеченным в </w:t>
      </w:r>
      <w:proofErr w:type="gramStart"/>
      <w:r>
        <w:rPr>
          <w:rFonts w:ascii="Times New Roman" w:hAnsi="Times New Roman" w:cs="Times New Roman"/>
          <w:sz w:val="24"/>
          <w:szCs w:val="24"/>
        </w:rPr>
        <w:t>продуктивную</w:t>
      </w:r>
      <w:proofErr w:type="gramEnd"/>
      <w:r>
        <w:rPr>
          <w:rFonts w:ascii="Times New Roman" w:hAnsi="Times New Roman" w:cs="Times New Roman"/>
          <w:sz w:val="24"/>
          <w:szCs w:val="24"/>
        </w:rPr>
        <w:t xml:space="preserve"> созидательную</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деятельность, позволяющую ему с одной стороны выступать в качестве исполнителя, а с</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другой</w:t>
      </w:r>
      <w:proofErr w:type="gramEnd"/>
      <w:r>
        <w:rPr>
          <w:rFonts w:ascii="Times New Roman" w:hAnsi="Times New Roman" w:cs="Times New Roman"/>
          <w:sz w:val="24"/>
          <w:szCs w:val="24"/>
        </w:rPr>
        <w:t xml:space="preserve"> – автора-творца. Это требует от учащегося самостоятельности, внутренней</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свободы, оригинальности мышления. Организация творческого процесса целиком и</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полностью лежит на плечах педагога, который на всех этапах занятия является </w:t>
      </w:r>
      <w:proofErr w:type="gramStart"/>
      <w:r>
        <w:rPr>
          <w:rFonts w:ascii="Times New Roman" w:hAnsi="Times New Roman" w:cs="Times New Roman"/>
          <w:sz w:val="24"/>
          <w:szCs w:val="24"/>
        </w:rPr>
        <w:t>для</w:t>
      </w:r>
      <w:proofErr w:type="gramEnd"/>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каждого воспитанника соавтором и </w:t>
      </w:r>
      <w:proofErr w:type="spellStart"/>
      <w:r>
        <w:rPr>
          <w:rFonts w:ascii="Times New Roman" w:hAnsi="Times New Roman" w:cs="Times New Roman"/>
          <w:sz w:val="24"/>
          <w:szCs w:val="24"/>
        </w:rPr>
        <w:t>сотворцом</w:t>
      </w:r>
      <w:proofErr w:type="spellEnd"/>
      <w:r>
        <w:rPr>
          <w:rFonts w:ascii="Times New Roman" w:hAnsi="Times New Roman" w:cs="Times New Roman"/>
          <w:sz w:val="24"/>
          <w:szCs w:val="24"/>
        </w:rPr>
        <w:t>. Поэтому определяющим направлением</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творческого процесса программы является педагогика сотрудничества, в которой</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преподаватель является не авторитарным руководителем, а участвует в </w:t>
      </w:r>
      <w:proofErr w:type="gramStart"/>
      <w:r>
        <w:rPr>
          <w:rFonts w:ascii="Times New Roman" w:hAnsi="Times New Roman" w:cs="Times New Roman"/>
          <w:sz w:val="24"/>
          <w:szCs w:val="24"/>
        </w:rPr>
        <w:t>творческом</w:t>
      </w:r>
      <w:proofErr w:type="gramEnd"/>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процессе</w:t>
      </w:r>
      <w:proofErr w:type="gramEnd"/>
      <w:r>
        <w:rPr>
          <w:rFonts w:ascii="Times New Roman" w:hAnsi="Times New Roman" w:cs="Times New Roman"/>
          <w:sz w:val="24"/>
          <w:szCs w:val="24"/>
        </w:rPr>
        <w:t xml:space="preserve"> наравне с ребенком, что создает особый психологический климат,</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способствующий раскрепощению учащихся, их сближению друг с другом и раскрытию</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их внутреннего мира. Искусство художественного чтения имеет</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определенные преимущества, поскольку каждый ребенок получает возможность</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развиваться в соответствии со своими психофизическими особенностями. Ребенок</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погружается в глубину литературного произведения, его внимание, как будущего</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исполнителя, сосредотачивается на существе произведения. К тому же проза и поэзия, и</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драматургия для детского воплощения по диапазону выбора несопоставимы.</w:t>
      </w:r>
      <w:proofErr w:type="gramEnd"/>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Дикция, дыхание, голос, орфоэпия, логико-интонационные закономерности устной</w:t>
      </w:r>
      <w:proofErr w:type="gramEnd"/>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речи – это стороны речевого мастерства. Работа над речью 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требует</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сугубо индивидуального подхода, специальных усилий, она ведётся отдельно с каждым</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обучающимся.</w:t>
      </w:r>
    </w:p>
    <w:p w:rsidR="00F3615F" w:rsidRDefault="00F3615F" w:rsidP="00F3615F">
      <w:pPr>
        <w:spacing w:before="100" w:beforeAutospacing="1" w:after="100" w:afterAutospacing="1" w:line="240" w:lineRule="auto"/>
        <w:rPr>
          <w:rFonts w:ascii="Times New Roman" w:hAnsi="Times New Roman" w:cs="Times New Roman"/>
          <w:b/>
          <w:sz w:val="32"/>
          <w:szCs w:val="32"/>
        </w:rPr>
      </w:pPr>
      <w:r>
        <w:rPr>
          <w:rFonts w:ascii="Times New Roman" w:hAnsi="Times New Roman" w:cs="Times New Roman"/>
          <w:b/>
          <w:sz w:val="32"/>
          <w:szCs w:val="32"/>
        </w:rPr>
        <w:t>Возраст детей</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Набор детей свободный. На занятия приходят дети, имеющие склонность </w:t>
      </w:r>
      <w:proofErr w:type="gramStart"/>
      <w:r>
        <w:rPr>
          <w:rFonts w:ascii="Times New Roman" w:hAnsi="Times New Roman" w:cs="Times New Roman"/>
          <w:sz w:val="24"/>
          <w:szCs w:val="24"/>
        </w:rPr>
        <w:t>к</w:t>
      </w:r>
      <w:proofErr w:type="gramEnd"/>
    </w:p>
    <w:p w:rsidR="00F3615F" w:rsidRDefault="00F3615F" w:rsidP="00F3615F">
      <w:pPr>
        <w:spacing w:before="100" w:beforeAutospacing="1" w:after="100" w:afterAutospacing="1" w:line="240" w:lineRule="auto"/>
        <w:rPr>
          <w:rFonts w:ascii="Times New Roman" w:hAnsi="Times New Roman" w:cs="Times New Roman"/>
          <w:sz w:val="24"/>
          <w:szCs w:val="24"/>
        </w:rPr>
      </w:pPr>
      <w:proofErr w:type="spellStart"/>
      <w:r>
        <w:rPr>
          <w:rFonts w:ascii="Times New Roman" w:hAnsi="Times New Roman" w:cs="Times New Roman"/>
          <w:sz w:val="24"/>
          <w:szCs w:val="24"/>
        </w:rPr>
        <w:t>декламированию</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читающие</w:t>
      </w:r>
      <w:proofErr w:type="gramEnd"/>
      <w:r>
        <w:rPr>
          <w:rFonts w:ascii="Times New Roman" w:hAnsi="Times New Roman" w:cs="Times New Roman"/>
          <w:sz w:val="24"/>
          <w:szCs w:val="24"/>
        </w:rPr>
        <w:t>, с творческими способностями. По данной программе</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занимаются дети и подростки от 7 до14 лет.</w:t>
      </w:r>
    </w:p>
    <w:p w:rsidR="00F3615F" w:rsidRDefault="00F3615F" w:rsidP="00F3615F">
      <w:pPr>
        <w:spacing w:before="100" w:beforeAutospacing="1" w:after="100" w:afterAutospacing="1" w:line="240" w:lineRule="auto"/>
        <w:rPr>
          <w:rFonts w:ascii="Times New Roman" w:hAnsi="Times New Roman" w:cs="Times New Roman"/>
          <w:b/>
          <w:sz w:val="32"/>
          <w:szCs w:val="32"/>
        </w:rPr>
      </w:pPr>
      <w:r>
        <w:rPr>
          <w:rFonts w:ascii="Times New Roman" w:hAnsi="Times New Roman" w:cs="Times New Roman"/>
          <w:b/>
          <w:sz w:val="32"/>
          <w:szCs w:val="32"/>
        </w:rPr>
        <w:t>Срок реализации программы</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Образовательная программа рассчитана на 2 года обучения.</w:t>
      </w:r>
    </w:p>
    <w:p w:rsidR="00F3615F" w:rsidRDefault="00F3615F" w:rsidP="00F3615F">
      <w:pPr>
        <w:spacing w:before="100" w:beforeAutospacing="1" w:after="100" w:afterAutospacing="1" w:line="240" w:lineRule="auto"/>
        <w:rPr>
          <w:rFonts w:ascii="Times New Roman" w:hAnsi="Times New Roman" w:cs="Times New Roman"/>
          <w:b/>
          <w:sz w:val="32"/>
          <w:szCs w:val="32"/>
        </w:rPr>
      </w:pPr>
      <w:r>
        <w:rPr>
          <w:rFonts w:ascii="Times New Roman" w:hAnsi="Times New Roman" w:cs="Times New Roman"/>
          <w:b/>
          <w:sz w:val="32"/>
          <w:szCs w:val="32"/>
        </w:rPr>
        <w:t>Формы и режим занятий</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Программа предполагает, чередовать практические упражнения на артикуляцию и</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зв</w:t>
      </w:r>
      <w:r w:rsidR="00990E08">
        <w:rPr>
          <w:rFonts w:ascii="Times New Roman" w:hAnsi="Times New Roman" w:cs="Times New Roman"/>
          <w:sz w:val="24"/>
          <w:szCs w:val="24"/>
        </w:rPr>
        <w:t>укопроизношение, с художественны</w:t>
      </w:r>
      <w:r>
        <w:rPr>
          <w:rFonts w:ascii="Times New Roman" w:hAnsi="Times New Roman" w:cs="Times New Roman"/>
          <w:sz w:val="24"/>
          <w:szCs w:val="24"/>
        </w:rPr>
        <w:t>м чтением, беседами, дискуссиями о книгах.</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Занятия проводятся групповые, в отдельных случаях  индивидуальные, отдельно с каждым ребенком.</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Количество занятий - </w:t>
      </w:r>
      <w:r>
        <w:rPr>
          <w:rFonts w:ascii="Times New Roman" w:hAnsi="Times New Roman" w:cs="Times New Roman"/>
          <w:sz w:val="24"/>
          <w:szCs w:val="24"/>
          <w:lang w:val="tt-RU"/>
        </w:rPr>
        <w:t>6</w:t>
      </w:r>
      <w:r>
        <w:rPr>
          <w:rFonts w:ascii="Times New Roman" w:hAnsi="Times New Roman" w:cs="Times New Roman"/>
          <w:sz w:val="24"/>
          <w:szCs w:val="24"/>
        </w:rPr>
        <w:t xml:space="preserve"> час</w:t>
      </w:r>
      <w:r>
        <w:rPr>
          <w:rFonts w:ascii="Times New Roman" w:hAnsi="Times New Roman" w:cs="Times New Roman"/>
          <w:sz w:val="24"/>
          <w:szCs w:val="24"/>
          <w:lang w:val="tt-RU"/>
        </w:rPr>
        <w:t>ов</w:t>
      </w:r>
      <w:r>
        <w:rPr>
          <w:rFonts w:ascii="Times New Roman" w:hAnsi="Times New Roman" w:cs="Times New Roman"/>
          <w:sz w:val="24"/>
          <w:szCs w:val="24"/>
        </w:rPr>
        <w:t xml:space="preserve"> в неделю.  </w:t>
      </w:r>
      <w:r>
        <w:rPr>
          <w:rStyle w:val="c45"/>
          <w:rFonts w:ascii="Times New Roman" w:hAnsi="Times New Roman" w:cs="Times New Roman"/>
          <w:color w:val="000000"/>
          <w:sz w:val="24"/>
          <w:szCs w:val="24"/>
        </w:rPr>
        <w:t>Согласно учебному плану на кружковую работу с элементами дистанционного обучения  отведен 1 час в неделю.</w:t>
      </w:r>
      <w:r>
        <w:rPr>
          <w:rStyle w:val="c45"/>
          <w:color w:val="000000"/>
          <w:sz w:val="24"/>
          <w:szCs w:val="24"/>
        </w:rPr>
        <w:t xml:space="preserve">  </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Итого </w:t>
      </w:r>
      <w:r>
        <w:rPr>
          <w:rFonts w:ascii="Times New Roman" w:hAnsi="Times New Roman" w:cs="Times New Roman"/>
          <w:sz w:val="24"/>
          <w:szCs w:val="24"/>
          <w:lang w:val="tt-RU"/>
        </w:rPr>
        <w:t>216</w:t>
      </w:r>
      <w:r>
        <w:rPr>
          <w:rFonts w:ascii="Times New Roman" w:hAnsi="Times New Roman" w:cs="Times New Roman"/>
          <w:sz w:val="24"/>
          <w:szCs w:val="24"/>
        </w:rPr>
        <w:t xml:space="preserve"> часов в год.</w:t>
      </w:r>
    </w:p>
    <w:p w:rsidR="00F3615F" w:rsidRDefault="00F3615F" w:rsidP="00F3615F">
      <w:pPr>
        <w:spacing w:before="100" w:beforeAutospacing="1" w:after="100" w:afterAutospacing="1" w:line="240" w:lineRule="auto"/>
        <w:rPr>
          <w:rFonts w:ascii="Times New Roman" w:hAnsi="Times New Roman" w:cs="Times New Roman"/>
          <w:b/>
          <w:sz w:val="32"/>
          <w:szCs w:val="32"/>
        </w:rPr>
      </w:pPr>
    </w:p>
    <w:p w:rsidR="00F3615F" w:rsidRDefault="00F3615F" w:rsidP="00F3615F">
      <w:pPr>
        <w:spacing w:before="100" w:beforeAutospacing="1" w:after="100" w:afterAutospacing="1" w:line="240" w:lineRule="auto"/>
        <w:rPr>
          <w:rFonts w:ascii="Times New Roman" w:hAnsi="Times New Roman" w:cs="Times New Roman"/>
          <w:b/>
          <w:sz w:val="32"/>
          <w:szCs w:val="32"/>
        </w:rPr>
      </w:pPr>
    </w:p>
    <w:p w:rsidR="00F3615F" w:rsidRDefault="00F3615F" w:rsidP="00F3615F">
      <w:pPr>
        <w:spacing w:before="100" w:beforeAutospacing="1" w:after="100" w:afterAutospacing="1" w:line="240" w:lineRule="auto"/>
        <w:rPr>
          <w:rFonts w:ascii="Times New Roman" w:hAnsi="Times New Roman" w:cs="Times New Roman"/>
          <w:b/>
          <w:sz w:val="32"/>
          <w:szCs w:val="32"/>
        </w:rPr>
      </w:pPr>
      <w:r>
        <w:rPr>
          <w:rFonts w:ascii="Times New Roman" w:hAnsi="Times New Roman" w:cs="Times New Roman"/>
          <w:b/>
          <w:sz w:val="32"/>
          <w:szCs w:val="32"/>
        </w:rPr>
        <w:lastRenderedPageBreak/>
        <w:t xml:space="preserve">Место предмета в учебном плане. </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Рабочая программа « Выразительное слово» составлена в соответствии с количеством часов, указанных в рабочем учебном плане МБОУДО «Центр детского творчества» Актанышского муниципального района РТ. Занятия проводятся 3 раза в неделю в классе театрального кружка.</w:t>
      </w:r>
    </w:p>
    <w:p w:rsidR="00F3615F" w:rsidRDefault="00F3615F" w:rsidP="00F3615F">
      <w:pPr>
        <w:spacing w:before="100" w:beforeAutospacing="1" w:after="100" w:afterAutospacing="1" w:line="240" w:lineRule="auto"/>
        <w:rPr>
          <w:rFonts w:ascii="Times New Roman" w:hAnsi="Times New Roman" w:cs="Times New Roman"/>
          <w:b/>
          <w:sz w:val="32"/>
          <w:szCs w:val="32"/>
          <w:lang w:val="tt-RU"/>
        </w:rPr>
      </w:pPr>
      <w:r>
        <w:rPr>
          <w:rFonts w:ascii="Times New Roman" w:hAnsi="Times New Roman" w:cs="Times New Roman"/>
          <w:b/>
          <w:sz w:val="32"/>
          <w:szCs w:val="32"/>
        </w:rPr>
        <w:t xml:space="preserve">Формы учебных занятий </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rPr>
        <w:sym w:font="Symbol" w:char="F0A8"/>
      </w:r>
      <w:r>
        <w:rPr>
          <w:rFonts w:ascii="Times New Roman" w:hAnsi="Times New Roman" w:cs="Times New Roman"/>
          <w:sz w:val="24"/>
          <w:szCs w:val="24"/>
        </w:rPr>
        <w:t xml:space="preserve"> исследовательская и практическая деятельность </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rPr>
        <w:sym w:font="Symbol" w:char="F0A8"/>
      </w:r>
      <w:r>
        <w:rPr>
          <w:rFonts w:ascii="Times New Roman" w:hAnsi="Times New Roman" w:cs="Times New Roman"/>
          <w:sz w:val="24"/>
          <w:szCs w:val="24"/>
        </w:rPr>
        <w:t xml:space="preserve"> театрализованные представления</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rPr>
        <w:sym w:font="Symbol" w:char="F0A8"/>
      </w:r>
      <w:r>
        <w:rPr>
          <w:rFonts w:ascii="Times New Roman" w:hAnsi="Times New Roman" w:cs="Times New Roman"/>
          <w:sz w:val="24"/>
          <w:szCs w:val="24"/>
        </w:rPr>
        <w:t xml:space="preserve"> интеллектуальные  викторины</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rPr>
        <w:sym w:font="Symbol" w:char="F0A8"/>
      </w:r>
      <w:r>
        <w:rPr>
          <w:rFonts w:ascii="Times New Roman" w:hAnsi="Times New Roman" w:cs="Times New Roman"/>
          <w:sz w:val="24"/>
          <w:szCs w:val="24"/>
        </w:rPr>
        <w:t xml:space="preserve"> концертная деятельность </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rPr>
        <w:sym w:font="Symbol" w:char="F0A8"/>
      </w:r>
      <w:r>
        <w:rPr>
          <w:rFonts w:ascii="Times New Roman" w:hAnsi="Times New Roman" w:cs="Times New Roman"/>
          <w:sz w:val="24"/>
          <w:szCs w:val="24"/>
        </w:rPr>
        <w:t xml:space="preserve"> игра </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rPr>
        <w:sym w:font="Symbol" w:char="F0A8"/>
      </w:r>
      <w:r>
        <w:rPr>
          <w:rFonts w:ascii="Times New Roman" w:hAnsi="Times New Roman" w:cs="Times New Roman"/>
          <w:sz w:val="24"/>
          <w:szCs w:val="24"/>
        </w:rPr>
        <w:t xml:space="preserve"> беседы </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rPr>
        <w:sym w:font="Symbol" w:char="F0A8"/>
      </w:r>
      <w:r>
        <w:rPr>
          <w:rFonts w:ascii="Times New Roman" w:hAnsi="Times New Roman" w:cs="Times New Roman"/>
          <w:sz w:val="24"/>
          <w:szCs w:val="24"/>
        </w:rPr>
        <w:t xml:space="preserve"> экскурсия </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rPr>
        <w:sym w:font="Symbol" w:char="F0A8"/>
      </w:r>
      <w:r>
        <w:rPr>
          <w:rFonts w:ascii="Times New Roman" w:hAnsi="Times New Roman" w:cs="Times New Roman"/>
          <w:sz w:val="24"/>
          <w:szCs w:val="24"/>
        </w:rPr>
        <w:t xml:space="preserve"> творческий отчёт </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rPr>
        <w:sym w:font="Symbol" w:char="F0A8"/>
      </w:r>
      <w:r>
        <w:rPr>
          <w:rFonts w:ascii="Times New Roman" w:hAnsi="Times New Roman" w:cs="Times New Roman"/>
          <w:sz w:val="24"/>
          <w:szCs w:val="24"/>
        </w:rPr>
        <w:t xml:space="preserve"> печать произведений учащихся в  газетах и журналах</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rPr>
        <w:sym w:font="Symbol" w:char="F0A8"/>
      </w:r>
      <w:r>
        <w:rPr>
          <w:rFonts w:ascii="Times New Roman" w:hAnsi="Times New Roman" w:cs="Times New Roman"/>
          <w:sz w:val="24"/>
          <w:szCs w:val="24"/>
        </w:rPr>
        <w:t xml:space="preserve"> праздничные вечера</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rPr>
        <w:sym w:font="Symbol" w:char="F0A8"/>
      </w:r>
      <w:r>
        <w:rPr>
          <w:rFonts w:ascii="Times New Roman" w:hAnsi="Times New Roman" w:cs="Times New Roman"/>
          <w:sz w:val="24"/>
          <w:szCs w:val="24"/>
        </w:rPr>
        <w:t xml:space="preserve"> литературные конкурсы и фестивали </w:t>
      </w:r>
    </w:p>
    <w:p w:rsidR="00F3615F" w:rsidRDefault="00F3615F" w:rsidP="00F3615F">
      <w:pPr>
        <w:spacing w:before="100" w:beforeAutospacing="1" w:after="100" w:afterAutospacing="1" w:line="240" w:lineRule="auto"/>
        <w:rPr>
          <w:rFonts w:ascii="Times New Roman" w:hAnsi="Times New Roman" w:cs="Times New Roman"/>
          <w:b/>
          <w:sz w:val="32"/>
          <w:szCs w:val="32"/>
        </w:rPr>
      </w:pPr>
      <w:r>
        <w:rPr>
          <w:rFonts w:ascii="Times New Roman" w:hAnsi="Times New Roman" w:cs="Times New Roman"/>
          <w:b/>
          <w:sz w:val="32"/>
          <w:szCs w:val="32"/>
        </w:rPr>
        <w:t>Ожидаемые результаты и способы определения их результативности</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По итогам </w:t>
      </w:r>
      <w:proofErr w:type="gramStart"/>
      <w:r>
        <w:rPr>
          <w:rFonts w:ascii="Times New Roman" w:hAnsi="Times New Roman" w:cs="Times New Roman"/>
          <w:sz w:val="24"/>
          <w:szCs w:val="24"/>
        </w:rPr>
        <w:t>обучения по программе</w:t>
      </w:r>
      <w:proofErr w:type="gramEnd"/>
      <w:r>
        <w:rPr>
          <w:rFonts w:ascii="Times New Roman" w:hAnsi="Times New Roman" w:cs="Times New Roman"/>
          <w:sz w:val="24"/>
          <w:szCs w:val="24"/>
        </w:rPr>
        <w:t xml:space="preserve"> можно ожидать результаты:</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1-ый год обучения</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Знать:</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общие вопросы речевого искусства</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орфоэпические и фонетические нормы  языка</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нормы литературной речи</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основные этапы работы чтеца над художественным произведением</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Уметь:</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sym w:font="Times New Roman" w:char="F0B7"/>
      </w:r>
      <w:r>
        <w:rPr>
          <w:rFonts w:ascii="Times New Roman" w:hAnsi="Times New Roman" w:cs="Times New Roman"/>
          <w:sz w:val="24"/>
          <w:szCs w:val="24"/>
        </w:rPr>
        <w:t xml:space="preserve"> различать компоненты актерской выразительности</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работать над исправлением дикционных недостатков</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производить логический анализ произведения</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вести концерты и участвовать в инсценировках.</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2-ой год обучения</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Знать:</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основные особенности сценической речи</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основы  стихосложения</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принципы построения литературной композиции</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Уметь:</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находить элементы характерного поведения персонажа в </w:t>
      </w:r>
      <w:proofErr w:type="gramStart"/>
      <w:r>
        <w:rPr>
          <w:rFonts w:ascii="Times New Roman" w:hAnsi="Times New Roman" w:cs="Times New Roman"/>
          <w:sz w:val="24"/>
          <w:szCs w:val="24"/>
        </w:rPr>
        <w:t>предлагаемых</w:t>
      </w:r>
      <w:proofErr w:type="gramEnd"/>
    </w:p>
    <w:p w:rsidR="00F3615F" w:rsidRDefault="00F3615F" w:rsidP="00F3615F">
      <w:pPr>
        <w:spacing w:before="100" w:beforeAutospacing="1" w:after="100" w:afterAutospacing="1" w:line="240" w:lineRule="auto"/>
        <w:rPr>
          <w:rFonts w:ascii="Times New Roman" w:hAnsi="Times New Roman" w:cs="Times New Roman"/>
          <w:sz w:val="24"/>
          <w:szCs w:val="24"/>
        </w:rPr>
      </w:pPr>
      <w:proofErr w:type="gramStart"/>
      <w:r>
        <w:rPr>
          <w:rFonts w:ascii="Times New Roman" w:hAnsi="Times New Roman" w:cs="Times New Roman"/>
          <w:sz w:val="24"/>
          <w:szCs w:val="24"/>
        </w:rPr>
        <w:t>обстоятельствах</w:t>
      </w:r>
      <w:proofErr w:type="gramEnd"/>
      <w:r>
        <w:rPr>
          <w:rFonts w:ascii="Times New Roman" w:hAnsi="Times New Roman" w:cs="Times New Roman"/>
          <w:sz w:val="24"/>
          <w:szCs w:val="24"/>
        </w:rPr>
        <w:t>,</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свободно фантазировать, развивать заданные и собственные образные системы,</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переходить от образа к образу, комбинировать их</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сочинить и воплотить пластический образ</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выполнять словесное действие, заданное педагогом, на знакомом стихотворном или</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прозаическом </w:t>
      </w:r>
      <w:proofErr w:type="gramStart"/>
      <w:r>
        <w:rPr>
          <w:rFonts w:ascii="Times New Roman" w:hAnsi="Times New Roman" w:cs="Times New Roman"/>
          <w:sz w:val="24"/>
          <w:szCs w:val="24"/>
        </w:rPr>
        <w:t>материале</w:t>
      </w:r>
      <w:proofErr w:type="gramEnd"/>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работать над текстом, добиваясь органичности чтения текста </w:t>
      </w:r>
      <w:proofErr w:type="gramStart"/>
      <w:r>
        <w:rPr>
          <w:rFonts w:ascii="Times New Roman" w:hAnsi="Times New Roman" w:cs="Times New Roman"/>
          <w:sz w:val="24"/>
          <w:szCs w:val="24"/>
        </w:rPr>
        <w:t>стихотворных</w:t>
      </w:r>
      <w:proofErr w:type="gramEnd"/>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произведений,</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работать над созданием и воплощением литературной композиции,</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вести концерты</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читать литературные произведения на мероприятиях и конкурсах</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В конце обучения у воспитанников должны сформироваться личностные качества:</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способность видеть, слышать, понимать окружающий мир и взаимодействовать с ним </w:t>
      </w:r>
      <w:proofErr w:type="gramStart"/>
      <w:r>
        <w:rPr>
          <w:rFonts w:ascii="Times New Roman" w:hAnsi="Times New Roman" w:cs="Times New Roman"/>
          <w:sz w:val="24"/>
          <w:szCs w:val="24"/>
        </w:rPr>
        <w:t>в</w:t>
      </w:r>
      <w:proofErr w:type="gramEnd"/>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соответствии</w:t>
      </w:r>
      <w:proofErr w:type="gramEnd"/>
      <w:r>
        <w:rPr>
          <w:rFonts w:ascii="Times New Roman" w:hAnsi="Times New Roman" w:cs="Times New Roman"/>
          <w:sz w:val="24"/>
          <w:szCs w:val="24"/>
        </w:rPr>
        <w:t xml:space="preserve"> с возрастом;</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умение различать чувства, настроение, характеры, отображаемые в произведении, и</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раскрывать их;</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w:t>
      </w:r>
      <w:proofErr w:type="gramStart"/>
      <w:r>
        <w:rPr>
          <w:rFonts w:ascii="Times New Roman" w:hAnsi="Times New Roman" w:cs="Times New Roman"/>
          <w:sz w:val="24"/>
          <w:szCs w:val="24"/>
        </w:rPr>
        <w:t>оригинальное мышление, исполнительские способности (артистичность, смелость,</w:t>
      </w:r>
      <w:proofErr w:type="gramEnd"/>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органичность поведения на сцене), восприимчивость к искусству;</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чувство ответственности, дисциплину, умение и навык работы, познавательные интересы.</w:t>
      </w:r>
    </w:p>
    <w:p w:rsidR="00F3615F" w:rsidRDefault="00F3615F" w:rsidP="00F3615F">
      <w:pPr>
        <w:jc w:val="center"/>
        <w:rPr>
          <w:rFonts w:ascii="Times New Roman" w:hAnsi="Times New Roman" w:cs="Times New Roman"/>
          <w:b/>
          <w:sz w:val="32"/>
          <w:szCs w:val="32"/>
        </w:rPr>
      </w:pPr>
      <w:r>
        <w:rPr>
          <w:rFonts w:ascii="Times New Roman" w:hAnsi="Times New Roman" w:cs="Times New Roman"/>
          <w:b/>
          <w:sz w:val="32"/>
          <w:szCs w:val="32"/>
        </w:rPr>
        <w:t>Учебно-тематический план 1 года обучения</w:t>
      </w:r>
    </w:p>
    <w:tbl>
      <w:tblPr>
        <w:tblStyle w:val="ac"/>
        <w:tblW w:w="10632" w:type="dxa"/>
        <w:tblInd w:w="-1026" w:type="dxa"/>
        <w:tblLook w:val="04A0" w:firstRow="1" w:lastRow="0" w:firstColumn="1" w:lastColumn="0" w:noHBand="0" w:noVBand="1"/>
      </w:tblPr>
      <w:tblGrid>
        <w:gridCol w:w="1286"/>
        <w:gridCol w:w="5802"/>
        <w:gridCol w:w="1119"/>
        <w:gridCol w:w="6"/>
        <w:gridCol w:w="1114"/>
        <w:gridCol w:w="6"/>
        <w:gridCol w:w="1299"/>
      </w:tblGrid>
      <w:tr w:rsidR="00F3615F" w:rsidTr="00F3615F">
        <w:trPr>
          <w:trHeight w:val="135"/>
        </w:trPr>
        <w:tc>
          <w:tcPr>
            <w:tcW w:w="1286" w:type="dxa"/>
            <w:vMerge w:val="restart"/>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5802" w:type="dxa"/>
            <w:vMerge w:val="restart"/>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sz w:val="24"/>
                <w:szCs w:val="24"/>
              </w:rPr>
            </w:pPr>
            <w:r>
              <w:rPr>
                <w:rFonts w:ascii="Times New Roman" w:hAnsi="Times New Roman" w:cs="Times New Roman"/>
                <w:sz w:val="24"/>
                <w:szCs w:val="24"/>
              </w:rPr>
              <w:t>Название тем</w:t>
            </w:r>
          </w:p>
        </w:tc>
        <w:tc>
          <w:tcPr>
            <w:tcW w:w="3544" w:type="dxa"/>
            <w:gridSpan w:val="5"/>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sz w:val="24"/>
                <w:szCs w:val="24"/>
              </w:rPr>
            </w:pPr>
            <w:r>
              <w:rPr>
                <w:rFonts w:ascii="Times New Roman" w:hAnsi="Times New Roman" w:cs="Times New Roman"/>
                <w:sz w:val="24"/>
                <w:szCs w:val="24"/>
              </w:rPr>
              <w:t>Кол-во общих часов</w:t>
            </w:r>
          </w:p>
        </w:tc>
      </w:tr>
      <w:tr w:rsidR="00F3615F" w:rsidTr="00F3615F">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4"/>
                <w:szCs w:val="24"/>
              </w:rPr>
            </w:pPr>
          </w:p>
        </w:tc>
        <w:tc>
          <w:tcPr>
            <w:tcW w:w="1125" w:type="dxa"/>
            <w:gridSpan w:val="2"/>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sz w:val="24"/>
                <w:szCs w:val="24"/>
              </w:rPr>
            </w:pPr>
            <w:r>
              <w:rPr>
                <w:rFonts w:ascii="Times New Roman" w:hAnsi="Times New Roman" w:cs="Times New Roman"/>
                <w:sz w:val="24"/>
                <w:szCs w:val="24"/>
              </w:rPr>
              <w:t>Всего</w:t>
            </w:r>
          </w:p>
        </w:tc>
        <w:tc>
          <w:tcPr>
            <w:tcW w:w="1120" w:type="dxa"/>
            <w:gridSpan w:val="2"/>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sz w:val="24"/>
                <w:szCs w:val="24"/>
              </w:rPr>
            </w:pPr>
            <w:r>
              <w:rPr>
                <w:rFonts w:ascii="Times New Roman" w:hAnsi="Times New Roman" w:cs="Times New Roman"/>
                <w:sz w:val="24"/>
                <w:szCs w:val="24"/>
              </w:rPr>
              <w:t>теория</w:t>
            </w:r>
          </w:p>
        </w:tc>
        <w:tc>
          <w:tcPr>
            <w:tcW w:w="1299" w:type="dxa"/>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sz w:val="24"/>
                <w:szCs w:val="24"/>
              </w:rPr>
            </w:pPr>
            <w:r>
              <w:rPr>
                <w:rFonts w:ascii="Times New Roman" w:hAnsi="Times New Roman" w:cs="Times New Roman"/>
                <w:sz w:val="24"/>
                <w:szCs w:val="24"/>
              </w:rPr>
              <w:t>Практика</w:t>
            </w:r>
          </w:p>
        </w:tc>
      </w:tr>
      <w:tr w:rsidR="00F3615F" w:rsidTr="00F3615F">
        <w:trPr>
          <w:trHeight w:val="357"/>
        </w:trPr>
        <w:tc>
          <w:tcPr>
            <w:tcW w:w="1286" w:type="dxa"/>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sz w:val="24"/>
                <w:szCs w:val="24"/>
              </w:rPr>
            </w:pPr>
            <w:r>
              <w:rPr>
                <w:rFonts w:ascii="Times New Roman" w:hAnsi="Times New Roman" w:cs="Times New Roman"/>
                <w:sz w:val="24"/>
                <w:szCs w:val="24"/>
              </w:rPr>
              <w:t>1</w:t>
            </w:r>
          </w:p>
        </w:tc>
        <w:tc>
          <w:tcPr>
            <w:tcW w:w="5802" w:type="dxa"/>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sz w:val="24"/>
                <w:szCs w:val="24"/>
              </w:rPr>
            </w:pPr>
            <w:r>
              <w:rPr>
                <w:rFonts w:ascii="Times New Roman" w:hAnsi="Times New Roman" w:cs="Times New Roman"/>
                <w:sz w:val="24"/>
                <w:szCs w:val="24"/>
              </w:rPr>
              <w:t xml:space="preserve">Формирование группы </w:t>
            </w:r>
          </w:p>
        </w:tc>
        <w:tc>
          <w:tcPr>
            <w:tcW w:w="1125" w:type="dxa"/>
            <w:gridSpan w:val="2"/>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b/>
                <w:sz w:val="24"/>
                <w:szCs w:val="24"/>
              </w:rPr>
            </w:pPr>
            <w:r>
              <w:rPr>
                <w:rFonts w:ascii="Times New Roman" w:hAnsi="Times New Roman" w:cs="Times New Roman"/>
                <w:b/>
                <w:sz w:val="24"/>
                <w:szCs w:val="24"/>
              </w:rPr>
              <w:t>6</w:t>
            </w:r>
          </w:p>
        </w:tc>
        <w:tc>
          <w:tcPr>
            <w:tcW w:w="1120" w:type="dxa"/>
            <w:gridSpan w:val="2"/>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b/>
                <w:sz w:val="24"/>
                <w:szCs w:val="24"/>
              </w:rPr>
            </w:pPr>
            <w:r>
              <w:rPr>
                <w:rFonts w:ascii="Times New Roman" w:hAnsi="Times New Roman" w:cs="Times New Roman"/>
                <w:b/>
                <w:sz w:val="24"/>
                <w:szCs w:val="24"/>
              </w:rPr>
              <w:t>6</w:t>
            </w:r>
          </w:p>
        </w:tc>
        <w:tc>
          <w:tcPr>
            <w:tcW w:w="1299" w:type="dxa"/>
            <w:tcBorders>
              <w:top w:val="single" w:sz="4" w:space="0" w:color="auto"/>
              <w:left w:val="single" w:sz="4" w:space="0" w:color="auto"/>
              <w:bottom w:val="single" w:sz="4" w:space="0" w:color="auto"/>
              <w:right w:val="single" w:sz="4" w:space="0" w:color="auto"/>
            </w:tcBorders>
          </w:tcPr>
          <w:p w:rsidR="00F3615F" w:rsidRDefault="00F3615F">
            <w:pPr>
              <w:rPr>
                <w:rFonts w:ascii="Times New Roman" w:hAnsi="Times New Roman" w:cs="Times New Roman"/>
                <w:b/>
                <w:sz w:val="24"/>
                <w:szCs w:val="24"/>
              </w:rPr>
            </w:pPr>
          </w:p>
          <w:p w:rsidR="00F3615F" w:rsidRDefault="00F3615F">
            <w:pPr>
              <w:rPr>
                <w:rFonts w:ascii="Times New Roman" w:hAnsi="Times New Roman" w:cs="Times New Roman"/>
                <w:b/>
                <w:sz w:val="24"/>
                <w:szCs w:val="24"/>
              </w:rPr>
            </w:pPr>
          </w:p>
        </w:tc>
      </w:tr>
      <w:tr w:rsidR="00F3615F" w:rsidTr="00F3615F">
        <w:trPr>
          <w:trHeight w:val="357"/>
        </w:trPr>
        <w:tc>
          <w:tcPr>
            <w:tcW w:w="1286" w:type="dxa"/>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sz w:val="24"/>
                <w:szCs w:val="24"/>
              </w:rPr>
            </w:pPr>
            <w:r>
              <w:rPr>
                <w:rFonts w:ascii="Times New Roman" w:hAnsi="Times New Roman" w:cs="Times New Roman"/>
                <w:sz w:val="24"/>
                <w:szCs w:val="24"/>
              </w:rPr>
              <w:t>2</w:t>
            </w:r>
          </w:p>
        </w:tc>
        <w:tc>
          <w:tcPr>
            <w:tcW w:w="5802" w:type="dxa"/>
            <w:tcBorders>
              <w:top w:val="single" w:sz="4" w:space="0" w:color="auto"/>
              <w:left w:val="single" w:sz="4" w:space="0" w:color="auto"/>
              <w:bottom w:val="single" w:sz="4" w:space="0" w:color="auto"/>
              <w:right w:val="single" w:sz="4" w:space="0" w:color="auto"/>
            </w:tcBorders>
          </w:tcPr>
          <w:p w:rsidR="00F3615F" w:rsidRDefault="00F3615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Введение в курс.</w:t>
            </w:r>
          </w:p>
          <w:p w:rsidR="00F3615F" w:rsidRDefault="00F3615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Беседа по технике безопасности.</w:t>
            </w:r>
          </w:p>
          <w:p w:rsidR="00F3615F" w:rsidRDefault="00F3615F">
            <w:pPr>
              <w:rPr>
                <w:rFonts w:ascii="Times New Roman" w:hAnsi="Times New Roman" w:cs="Times New Roman"/>
                <w:sz w:val="24"/>
                <w:szCs w:val="24"/>
              </w:rPr>
            </w:pPr>
          </w:p>
        </w:tc>
        <w:tc>
          <w:tcPr>
            <w:tcW w:w="1125" w:type="dxa"/>
            <w:gridSpan w:val="2"/>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b/>
                <w:sz w:val="24"/>
                <w:szCs w:val="24"/>
              </w:rPr>
            </w:pPr>
            <w:r>
              <w:rPr>
                <w:rFonts w:ascii="Times New Roman" w:hAnsi="Times New Roman" w:cs="Times New Roman"/>
                <w:b/>
                <w:sz w:val="24"/>
                <w:szCs w:val="24"/>
              </w:rPr>
              <w:t>2</w:t>
            </w:r>
          </w:p>
        </w:tc>
        <w:tc>
          <w:tcPr>
            <w:tcW w:w="1120" w:type="dxa"/>
            <w:gridSpan w:val="2"/>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b/>
                <w:sz w:val="24"/>
                <w:szCs w:val="24"/>
              </w:rPr>
            </w:pPr>
            <w:r>
              <w:rPr>
                <w:rFonts w:ascii="Times New Roman" w:hAnsi="Times New Roman" w:cs="Times New Roman"/>
                <w:b/>
                <w:sz w:val="24"/>
                <w:szCs w:val="24"/>
              </w:rPr>
              <w:t>2</w:t>
            </w:r>
          </w:p>
        </w:tc>
        <w:tc>
          <w:tcPr>
            <w:tcW w:w="1299" w:type="dxa"/>
            <w:tcBorders>
              <w:top w:val="single" w:sz="4" w:space="0" w:color="auto"/>
              <w:left w:val="single" w:sz="4" w:space="0" w:color="auto"/>
              <w:bottom w:val="single" w:sz="4" w:space="0" w:color="auto"/>
              <w:right w:val="single" w:sz="4" w:space="0" w:color="auto"/>
            </w:tcBorders>
          </w:tcPr>
          <w:p w:rsidR="00F3615F" w:rsidRDefault="00F3615F">
            <w:pPr>
              <w:rPr>
                <w:rFonts w:ascii="Times New Roman" w:hAnsi="Times New Roman" w:cs="Times New Roman"/>
                <w:b/>
                <w:sz w:val="24"/>
                <w:szCs w:val="24"/>
              </w:rPr>
            </w:pPr>
          </w:p>
        </w:tc>
      </w:tr>
      <w:tr w:rsidR="00F3615F" w:rsidTr="00F3615F">
        <w:trPr>
          <w:trHeight w:val="285"/>
        </w:trPr>
        <w:tc>
          <w:tcPr>
            <w:tcW w:w="128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3</w:t>
            </w:r>
          </w:p>
        </w:tc>
        <w:tc>
          <w:tcPr>
            <w:tcW w:w="5802"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Учимся вежливости</w:t>
            </w:r>
          </w:p>
        </w:tc>
        <w:tc>
          <w:tcPr>
            <w:tcW w:w="1119"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20</w:t>
            </w:r>
          </w:p>
        </w:tc>
        <w:tc>
          <w:tcPr>
            <w:tcW w:w="1120"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10</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10</w:t>
            </w:r>
          </w:p>
        </w:tc>
      </w:tr>
      <w:tr w:rsidR="00F3615F" w:rsidTr="00F3615F">
        <w:trPr>
          <w:trHeight w:val="105"/>
        </w:trPr>
        <w:tc>
          <w:tcPr>
            <w:tcW w:w="128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4</w:t>
            </w:r>
          </w:p>
        </w:tc>
        <w:tc>
          <w:tcPr>
            <w:tcW w:w="5802"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Cs/>
                <w:sz w:val="24"/>
                <w:szCs w:val="24"/>
              </w:rPr>
            </w:pPr>
            <w:r>
              <w:rPr>
                <w:rFonts w:ascii="Times New Roman" w:hAnsi="Times New Roman" w:cs="Times New Roman"/>
                <w:bCs/>
                <w:sz w:val="24"/>
                <w:szCs w:val="24"/>
              </w:rPr>
              <w:t>Фольклор:</w:t>
            </w:r>
          </w:p>
        </w:tc>
        <w:tc>
          <w:tcPr>
            <w:tcW w:w="1119"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60</w:t>
            </w:r>
          </w:p>
        </w:tc>
        <w:tc>
          <w:tcPr>
            <w:tcW w:w="1120"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30</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30</w:t>
            </w:r>
          </w:p>
        </w:tc>
      </w:tr>
      <w:tr w:rsidR="00F3615F" w:rsidTr="00F3615F">
        <w:trPr>
          <w:trHeight w:val="315"/>
        </w:trPr>
        <w:tc>
          <w:tcPr>
            <w:tcW w:w="1286" w:type="dxa"/>
            <w:vMerge w:val="restart"/>
            <w:tcBorders>
              <w:top w:val="single" w:sz="4" w:space="0" w:color="auto"/>
              <w:left w:val="single" w:sz="4" w:space="0" w:color="auto"/>
              <w:bottom w:val="single" w:sz="4" w:space="0" w:color="auto"/>
              <w:right w:val="single" w:sz="4" w:space="0" w:color="auto"/>
            </w:tcBorders>
          </w:tcPr>
          <w:p w:rsidR="00F3615F" w:rsidRDefault="00F3615F">
            <w:pPr>
              <w:jc w:val="both"/>
              <w:rPr>
                <w:rFonts w:ascii="Times New Roman" w:hAnsi="Times New Roman" w:cs="Times New Roman"/>
                <w:sz w:val="24"/>
                <w:szCs w:val="24"/>
              </w:rPr>
            </w:pPr>
          </w:p>
        </w:tc>
        <w:tc>
          <w:tcPr>
            <w:tcW w:w="5802"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Cs/>
                <w:sz w:val="24"/>
                <w:szCs w:val="24"/>
              </w:rPr>
            </w:pPr>
            <w:r>
              <w:rPr>
                <w:rFonts w:ascii="Times New Roman" w:hAnsi="Times New Roman" w:cs="Times New Roman"/>
                <w:color w:val="000000"/>
                <w:sz w:val="24"/>
                <w:szCs w:val="24"/>
                <w:shd w:val="clear" w:color="auto" w:fill="FFFFFF"/>
              </w:rPr>
              <w:t>Устное народное творчество. Загадки</w:t>
            </w:r>
          </w:p>
        </w:tc>
        <w:tc>
          <w:tcPr>
            <w:tcW w:w="1119"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8</w:t>
            </w:r>
          </w:p>
        </w:tc>
        <w:tc>
          <w:tcPr>
            <w:tcW w:w="1120"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4</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4</w:t>
            </w:r>
          </w:p>
        </w:tc>
      </w:tr>
      <w:tr w:rsidR="00F3615F" w:rsidTr="00F3615F">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4"/>
                <w:szCs w:val="24"/>
              </w:rPr>
            </w:pPr>
          </w:p>
        </w:tc>
        <w:tc>
          <w:tcPr>
            <w:tcW w:w="5802"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Песни</w:t>
            </w:r>
          </w:p>
        </w:tc>
        <w:tc>
          <w:tcPr>
            <w:tcW w:w="1119"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6</w:t>
            </w:r>
          </w:p>
        </w:tc>
        <w:tc>
          <w:tcPr>
            <w:tcW w:w="1120"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3</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3</w:t>
            </w:r>
          </w:p>
        </w:tc>
      </w:tr>
      <w:tr w:rsidR="00F3615F" w:rsidTr="00F3615F">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4"/>
                <w:szCs w:val="24"/>
              </w:rPr>
            </w:pPr>
          </w:p>
        </w:tc>
        <w:tc>
          <w:tcPr>
            <w:tcW w:w="5802"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Считалки</w:t>
            </w:r>
          </w:p>
        </w:tc>
        <w:tc>
          <w:tcPr>
            <w:tcW w:w="1119"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4</w:t>
            </w:r>
          </w:p>
        </w:tc>
        <w:tc>
          <w:tcPr>
            <w:tcW w:w="1120"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2</w:t>
            </w:r>
          </w:p>
        </w:tc>
      </w:tr>
      <w:tr w:rsidR="00F3615F" w:rsidTr="00F3615F">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4"/>
                <w:szCs w:val="24"/>
              </w:rPr>
            </w:pPr>
          </w:p>
        </w:tc>
        <w:tc>
          <w:tcPr>
            <w:tcW w:w="5802"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Чистоговорки</w:t>
            </w:r>
            <w:proofErr w:type="spellEnd"/>
          </w:p>
        </w:tc>
        <w:tc>
          <w:tcPr>
            <w:tcW w:w="1119"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4</w:t>
            </w:r>
          </w:p>
        </w:tc>
        <w:tc>
          <w:tcPr>
            <w:tcW w:w="1120"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2</w:t>
            </w:r>
          </w:p>
        </w:tc>
      </w:tr>
      <w:tr w:rsidR="00F3615F" w:rsidTr="00F3615F">
        <w:trPr>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4"/>
                <w:szCs w:val="24"/>
              </w:rPr>
            </w:pPr>
          </w:p>
        </w:tc>
        <w:tc>
          <w:tcPr>
            <w:tcW w:w="5802"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Устное народное творчество. Скороговорки</w:t>
            </w:r>
          </w:p>
        </w:tc>
        <w:tc>
          <w:tcPr>
            <w:tcW w:w="1119"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10</w:t>
            </w:r>
          </w:p>
        </w:tc>
        <w:tc>
          <w:tcPr>
            <w:tcW w:w="1120"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5</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5</w:t>
            </w:r>
          </w:p>
        </w:tc>
      </w:tr>
      <w:tr w:rsidR="00F3615F" w:rsidTr="00F3615F">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4"/>
                <w:szCs w:val="24"/>
              </w:rPr>
            </w:pPr>
          </w:p>
        </w:tc>
        <w:tc>
          <w:tcPr>
            <w:tcW w:w="5802"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Пословицы и поговорки</w:t>
            </w:r>
          </w:p>
        </w:tc>
        <w:tc>
          <w:tcPr>
            <w:tcW w:w="1119"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12</w:t>
            </w:r>
          </w:p>
        </w:tc>
        <w:tc>
          <w:tcPr>
            <w:tcW w:w="1120"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6</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6</w:t>
            </w:r>
          </w:p>
        </w:tc>
      </w:tr>
      <w:tr w:rsidR="00F3615F" w:rsidTr="00F3615F">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4"/>
                <w:szCs w:val="24"/>
              </w:rPr>
            </w:pPr>
          </w:p>
        </w:tc>
        <w:tc>
          <w:tcPr>
            <w:tcW w:w="5802"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Крылатые слова и выражения.</w:t>
            </w:r>
          </w:p>
        </w:tc>
        <w:tc>
          <w:tcPr>
            <w:tcW w:w="1119"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4</w:t>
            </w:r>
          </w:p>
        </w:tc>
        <w:tc>
          <w:tcPr>
            <w:tcW w:w="1120"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2</w:t>
            </w:r>
          </w:p>
        </w:tc>
      </w:tr>
      <w:tr w:rsidR="00F3615F" w:rsidTr="00F3615F">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4"/>
                <w:szCs w:val="24"/>
              </w:rPr>
            </w:pPr>
          </w:p>
        </w:tc>
        <w:tc>
          <w:tcPr>
            <w:tcW w:w="5802"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 гостях у сказки</w:t>
            </w:r>
          </w:p>
        </w:tc>
        <w:tc>
          <w:tcPr>
            <w:tcW w:w="1119"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12</w:t>
            </w:r>
          </w:p>
        </w:tc>
        <w:tc>
          <w:tcPr>
            <w:tcW w:w="1120"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6</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6</w:t>
            </w:r>
          </w:p>
        </w:tc>
      </w:tr>
      <w:tr w:rsidR="00F3615F" w:rsidTr="00F3615F">
        <w:trPr>
          <w:trHeight w:val="318"/>
        </w:trPr>
        <w:tc>
          <w:tcPr>
            <w:tcW w:w="128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5</w:t>
            </w:r>
          </w:p>
        </w:tc>
        <w:tc>
          <w:tcPr>
            <w:tcW w:w="5802"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«Такие разные слова»</w:t>
            </w:r>
          </w:p>
        </w:tc>
        <w:tc>
          <w:tcPr>
            <w:tcW w:w="1119"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20</w:t>
            </w:r>
          </w:p>
        </w:tc>
        <w:tc>
          <w:tcPr>
            <w:tcW w:w="1120"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10</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10</w:t>
            </w:r>
          </w:p>
        </w:tc>
      </w:tr>
      <w:tr w:rsidR="00F3615F" w:rsidTr="00F3615F">
        <w:trPr>
          <w:trHeight w:val="315"/>
        </w:trPr>
        <w:tc>
          <w:tcPr>
            <w:tcW w:w="128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6</w:t>
            </w:r>
          </w:p>
        </w:tc>
        <w:tc>
          <w:tcPr>
            <w:tcW w:w="5802"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bCs/>
                <w:sz w:val="24"/>
                <w:szCs w:val="24"/>
              </w:rPr>
              <w:t>«Словотворчество»</w:t>
            </w:r>
          </w:p>
        </w:tc>
        <w:tc>
          <w:tcPr>
            <w:tcW w:w="1119"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20</w:t>
            </w:r>
          </w:p>
        </w:tc>
        <w:tc>
          <w:tcPr>
            <w:tcW w:w="1120"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10</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10</w:t>
            </w:r>
          </w:p>
        </w:tc>
      </w:tr>
      <w:tr w:rsidR="00F3615F" w:rsidTr="00F3615F">
        <w:trPr>
          <w:trHeight w:val="315"/>
        </w:trPr>
        <w:tc>
          <w:tcPr>
            <w:tcW w:w="128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7</w:t>
            </w:r>
          </w:p>
        </w:tc>
        <w:tc>
          <w:tcPr>
            <w:tcW w:w="5802"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Cs/>
                <w:sz w:val="24"/>
                <w:szCs w:val="24"/>
              </w:rPr>
            </w:pPr>
            <w:r>
              <w:rPr>
                <w:rFonts w:ascii="Times New Roman" w:hAnsi="Times New Roman" w:cs="Times New Roman"/>
                <w:sz w:val="24"/>
                <w:szCs w:val="24"/>
              </w:rPr>
              <w:t xml:space="preserve">Роль мимики, жестов в выразительном чтении.  </w:t>
            </w:r>
          </w:p>
        </w:tc>
        <w:tc>
          <w:tcPr>
            <w:tcW w:w="1119"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20</w:t>
            </w:r>
          </w:p>
        </w:tc>
        <w:tc>
          <w:tcPr>
            <w:tcW w:w="1120"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10</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10</w:t>
            </w:r>
          </w:p>
        </w:tc>
      </w:tr>
      <w:tr w:rsidR="00F3615F" w:rsidTr="00F3615F">
        <w:trPr>
          <w:trHeight w:val="315"/>
        </w:trPr>
        <w:tc>
          <w:tcPr>
            <w:tcW w:w="128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8</w:t>
            </w:r>
          </w:p>
        </w:tc>
        <w:tc>
          <w:tcPr>
            <w:tcW w:w="5802"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Cs/>
                <w:sz w:val="24"/>
                <w:szCs w:val="24"/>
              </w:rPr>
            </w:pPr>
            <w:r>
              <w:rPr>
                <w:rFonts w:ascii="Times New Roman" w:hAnsi="Times New Roman" w:cs="Times New Roman"/>
                <w:sz w:val="24"/>
                <w:szCs w:val="24"/>
              </w:rPr>
              <w:t>Постановка артикулярного аппарата</w:t>
            </w:r>
          </w:p>
        </w:tc>
        <w:tc>
          <w:tcPr>
            <w:tcW w:w="1119"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20</w:t>
            </w:r>
          </w:p>
        </w:tc>
        <w:tc>
          <w:tcPr>
            <w:tcW w:w="1120"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10</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10</w:t>
            </w:r>
          </w:p>
        </w:tc>
      </w:tr>
      <w:tr w:rsidR="00F3615F" w:rsidTr="00F3615F">
        <w:trPr>
          <w:trHeight w:val="315"/>
        </w:trPr>
        <w:tc>
          <w:tcPr>
            <w:tcW w:w="128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9</w:t>
            </w:r>
          </w:p>
        </w:tc>
        <w:tc>
          <w:tcPr>
            <w:tcW w:w="5802" w:type="dxa"/>
            <w:tcBorders>
              <w:top w:val="single" w:sz="4" w:space="0" w:color="auto"/>
              <w:left w:val="single" w:sz="4" w:space="0" w:color="auto"/>
              <w:bottom w:val="single" w:sz="4" w:space="0" w:color="auto"/>
              <w:right w:val="single" w:sz="4" w:space="0" w:color="auto"/>
            </w:tcBorders>
            <w:hideMark/>
          </w:tcPr>
          <w:p w:rsidR="00F3615F" w:rsidRDefault="00F3615F">
            <w:pPr>
              <w:spacing w:line="480" w:lineRule="auto"/>
              <w:rPr>
                <w:rFonts w:ascii="Times New Roman" w:hAnsi="Times New Roman" w:cs="Times New Roman"/>
                <w:sz w:val="24"/>
                <w:szCs w:val="24"/>
              </w:rPr>
            </w:pPr>
            <w:r>
              <w:rPr>
                <w:rFonts w:ascii="Times New Roman" w:hAnsi="Times New Roman" w:cs="Times New Roman"/>
                <w:sz w:val="24"/>
                <w:szCs w:val="24"/>
              </w:rPr>
              <w:t>Разучивание стихотворений, посвященных Дню учителя, ко «Дню матерей», Новому году, «Дня защитников Отечества», «8 марта» и на праздник «День Победы». Подготовка и участие в этих праздниках.</w:t>
            </w:r>
          </w:p>
        </w:tc>
        <w:tc>
          <w:tcPr>
            <w:tcW w:w="1119"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13</w:t>
            </w:r>
          </w:p>
        </w:tc>
        <w:tc>
          <w:tcPr>
            <w:tcW w:w="1120" w:type="dxa"/>
            <w:gridSpan w:val="2"/>
            <w:tcBorders>
              <w:top w:val="single" w:sz="4" w:space="0" w:color="auto"/>
              <w:left w:val="single" w:sz="4" w:space="0" w:color="auto"/>
              <w:bottom w:val="single" w:sz="4" w:space="0" w:color="auto"/>
              <w:right w:val="single" w:sz="4" w:space="0" w:color="auto"/>
            </w:tcBorders>
          </w:tcPr>
          <w:p w:rsidR="00F3615F" w:rsidRDefault="00F3615F">
            <w:pPr>
              <w:jc w:val="both"/>
              <w:rPr>
                <w:rFonts w:ascii="Times New Roman" w:hAnsi="Times New Roman" w:cs="Times New Roman"/>
                <w:b/>
                <w:sz w:val="24"/>
                <w:szCs w:val="24"/>
              </w:rPr>
            </w:pP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13</w:t>
            </w:r>
          </w:p>
        </w:tc>
      </w:tr>
      <w:tr w:rsidR="00F3615F" w:rsidTr="00F3615F">
        <w:trPr>
          <w:trHeight w:val="315"/>
        </w:trPr>
        <w:tc>
          <w:tcPr>
            <w:tcW w:w="128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10</w:t>
            </w:r>
          </w:p>
        </w:tc>
        <w:tc>
          <w:tcPr>
            <w:tcW w:w="5802"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Cs/>
                <w:sz w:val="24"/>
                <w:szCs w:val="24"/>
              </w:rPr>
            </w:pPr>
            <w:r>
              <w:rPr>
                <w:rFonts w:ascii="Times New Roman" w:hAnsi="Times New Roman" w:cs="Times New Roman"/>
                <w:color w:val="333333"/>
                <w:sz w:val="24"/>
                <w:szCs w:val="24"/>
                <w:shd w:val="clear" w:color="auto" w:fill="FFFFFF"/>
              </w:rPr>
              <w:t>Дистанционные  учебные занятия.</w:t>
            </w:r>
          </w:p>
        </w:tc>
        <w:tc>
          <w:tcPr>
            <w:tcW w:w="1119"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34</w:t>
            </w:r>
          </w:p>
        </w:tc>
        <w:tc>
          <w:tcPr>
            <w:tcW w:w="1120" w:type="dxa"/>
            <w:gridSpan w:val="2"/>
            <w:tcBorders>
              <w:top w:val="single" w:sz="4" w:space="0" w:color="auto"/>
              <w:left w:val="single" w:sz="4" w:space="0" w:color="auto"/>
              <w:bottom w:val="single" w:sz="4" w:space="0" w:color="auto"/>
              <w:right w:val="single" w:sz="4" w:space="0" w:color="auto"/>
            </w:tcBorders>
          </w:tcPr>
          <w:p w:rsidR="00F3615F" w:rsidRDefault="00F3615F">
            <w:pPr>
              <w:jc w:val="both"/>
              <w:rPr>
                <w:rFonts w:ascii="Times New Roman" w:hAnsi="Times New Roman" w:cs="Times New Roman"/>
                <w:b/>
                <w:sz w:val="24"/>
                <w:szCs w:val="24"/>
              </w:rPr>
            </w:pP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34</w:t>
            </w:r>
          </w:p>
        </w:tc>
      </w:tr>
      <w:tr w:rsidR="00F3615F" w:rsidTr="00F3615F">
        <w:trPr>
          <w:trHeight w:val="255"/>
        </w:trPr>
        <w:tc>
          <w:tcPr>
            <w:tcW w:w="128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11</w:t>
            </w:r>
          </w:p>
        </w:tc>
        <w:tc>
          <w:tcPr>
            <w:tcW w:w="5802"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Итоговое занятие</w:t>
            </w:r>
          </w:p>
        </w:tc>
        <w:tc>
          <w:tcPr>
            <w:tcW w:w="1119"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1</w:t>
            </w:r>
          </w:p>
        </w:tc>
        <w:tc>
          <w:tcPr>
            <w:tcW w:w="1120" w:type="dxa"/>
            <w:gridSpan w:val="2"/>
            <w:tcBorders>
              <w:top w:val="single" w:sz="4" w:space="0" w:color="auto"/>
              <w:left w:val="single" w:sz="4" w:space="0" w:color="auto"/>
              <w:bottom w:val="single" w:sz="4" w:space="0" w:color="auto"/>
              <w:right w:val="single" w:sz="4" w:space="0" w:color="auto"/>
            </w:tcBorders>
          </w:tcPr>
          <w:p w:rsidR="00F3615F" w:rsidRDefault="00F3615F">
            <w:pPr>
              <w:jc w:val="both"/>
              <w:rPr>
                <w:rFonts w:ascii="Times New Roman" w:hAnsi="Times New Roman" w:cs="Times New Roman"/>
                <w:b/>
                <w:sz w:val="24"/>
                <w:szCs w:val="24"/>
              </w:rPr>
            </w:pP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1</w:t>
            </w:r>
          </w:p>
        </w:tc>
      </w:tr>
      <w:tr w:rsidR="00F3615F" w:rsidTr="00F3615F">
        <w:trPr>
          <w:trHeight w:val="330"/>
        </w:trPr>
        <w:tc>
          <w:tcPr>
            <w:tcW w:w="1286" w:type="dxa"/>
            <w:tcBorders>
              <w:top w:val="single" w:sz="4" w:space="0" w:color="auto"/>
              <w:left w:val="single" w:sz="4" w:space="0" w:color="auto"/>
              <w:bottom w:val="single" w:sz="4" w:space="0" w:color="auto"/>
              <w:right w:val="single" w:sz="4" w:space="0" w:color="auto"/>
            </w:tcBorders>
          </w:tcPr>
          <w:p w:rsidR="00F3615F" w:rsidRDefault="00F3615F">
            <w:pPr>
              <w:jc w:val="both"/>
              <w:rPr>
                <w:rFonts w:ascii="Times New Roman" w:hAnsi="Times New Roman" w:cs="Times New Roman"/>
                <w:sz w:val="24"/>
                <w:szCs w:val="24"/>
              </w:rPr>
            </w:pPr>
          </w:p>
        </w:tc>
        <w:tc>
          <w:tcPr>
            <w:tcW w:w="5802"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Итого</w:t>
            </w:r>
          </w:p>
        </w:tc>
        <w:tc>
          <w:tcPr>
            <w:tcW w:w="1119"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216</w:t>
            </w:r>
          </w:p>
        </w:tc>
        <w:tc>
          <w:tcPr>
            <w:tcW w:w="1120"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88</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4"/>
                <w:szCs w:val="24"/>
              </w:rPr>
            </w:pPr>
            <w:r>
              <w:rPr>
                <w:rFonts w:ascii="Times New Roman" w:hAnsi="Times New Roman" w:cs="Times New Roman"/>
                <w:b/>
                <w:sz w:val="24"/>
                <w:szCs w:val="24"/>
              </w:rPr>
              <w:t>128</w:t>
            </w:r>
          </w:p>
        </w:tc>
      </w:tr>
    </w:tbl>
    <w:p w:rsidR="00F3615F" w:rsidRDefault="00F3615F" w:rsidP="00F3615F">
      <w:pPr>
        <w:pStyle w:val="aa"/>
        <w:jc w:val="both"/>
        <w:rPr>
          <w:rFonts w:ascii="Times New Roman" w:hAnsi="Times New Roman" w:cs="Times New Roman"/>
          <w:sz w:val="24"/>
          <w:szCs w:val="24"/>
        </w:rPr>
      </w:pPr>
    </w:p>
    <w:p w:rsidR="00F3615F" w:rsidRDefault="00F3615F" w:rsidP="00F3615F">
      <w:pPr>
        <w:pStyle w:val="aa"/>
        <w:jc w:val="center"/>
        <w:rPr>
          <w:rFonts w:ascii="Times New Roman" w:hAnsi="Times New Roman" w:cs="Times New Roman"/>
          <w:b/>
          <w:sz w:val="32"/>
          <w:szCs w:val="32"/>
        </w:rPr>
      </w:pPr>
    </w:p>
    <w:p w:rsidR="00F3615F" w:rsidRDefault="00F3615F" w:rsidP="00F3615F">
      <w:pPr>
        <w:pStyle w:val="aa"/>
        <w:jc w:val="center"/>
        <w:rPr>
          <w:rFonts w:ascii="Times New Roman" w:hAnsi="Times New Roman" w:cs="Times New Roman"/>
          <w:b/>
          <w:sz w:val="32"/>
          <w:szCs w:val="32"/>
        </w:rPr>
      </w:pPr>
    </w:p>
    <w:p w:rsidR="00F3615F" w:rsidRDefault="00F3615F" w:rsidP="00F3615F">
      <w:pPr>
        <w:pStyle w:val="aa"/>
        <w:jc w:val="center"/>
        <w:rPr>
          <w:rFonts w:ascii="Times New Roman" w:hAnsi="Times New Roman" w:cs="Times New Roman"/>
          <w:b/>
          <w:sz w:val="32"/>
          <w:szCs w:val="32"/>
        </w:rPr>
      </w:pPr>
      <w:r>
        <w:rPr>
          <w:rFonts w:ascii="Times New Roman" w:hAnsi="Times New Roman" w:cs="Times New Roman"/>
          <w:b/>
          <w:sz w:val="32"/>
          <w:szCs w:val="32"/>
        </w:rPr>
        <w:lastRenderedPageBreak/>
        <w:t>Программное содержание</w:t>
      </w:r>
    </w:p>
    <w:p w:rsidR="00F3615F" w:rsidRDefault="00F3615F" w:rsidP="00F3615F">
      <w:pPr>
        <w:pStyle w:val="aa"/>
        <w:rPr>
          <w:rFonts w:ascii="Times New Roman" w:hAnsi="Times New Roman" w:cs="Times New Roman"/>
          <w:b/>
          <w:sz w:val="24"/>
          <w:szCs w:val="24"/>
        </w:rPr>
      </w:pPr>
      <w:r>
        <w:rPr>
          <w:rFonts w:ascii="Times New Roman" w:hAnsi="Times New Roman" w:cs="Times New Roman"/>
          <w:b/>
          <w:sz w:val="24"/>
          <w:szCs w:val="24"/>
        </w:rPr>
        <w:t>Формирование группы.</w:t>
      </w:r>
    </w:p>
    <w:p w:rsidR="00F3615F" w:rsidRDefault="00F3615F" w:rsidP="00F361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Введение в курс.</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Беседа по технике безопасности.</w:t>
      </w:r>
    </w:p>
    <w:p w:rsidR="00F3615F" w:rsidRDefault="00F3615F" w:rsidP="00F3615F">
      <w:pPr>
        <w:pStyle w:val="aa"/>
        <w:jc w:val="both"/>
        <w:rPr>
          <w:rFonts w:ascii="Times New Roman" w:hAnsi="Times New Roman" w:cs="Times New Roman"/>
          <w:sz w:val="24"/>
          <w:szCs w:val="24"/>
        </w:rPr>
      </w:pPr>
      <w:r>
        <w:rPr>
          <w:rFonts w:ascii="Times New Roman" w:hAnsi="Times New Roman" w:cs="Times New Roman"/>
          <w:b/>
          <w:sz w:val="24"/>
          <w:szCs w:val="24"/>
        </w:rPr>
        <w:t xml:space="preserve">Учимся вежливости: </w:t>
      </w:r>
      <w:r>
        <w:rPr>
          <w:rFonts w:ascii="Times New Roman" w:hAnsi="Times New Roman" w:cs="Times New Roman"/>
          <w:sz w:val="24"/>
          <w:szCs w:val="24"/>
        </w:rPr>
        <w:t>обучение этикету в различных житейских ситуациях,</w:t>
      </w:r>
    </w:p>
    <w:p w:rsidR="00F3615F" w:rsidRDefault="00F3615F" w:rsidP="00F3615F">
      <w:pPr>
        <w:pStyle w:val="aa"/>
        <w:jc w:val="both"/>
        <w:rPr>
          <w:rFonts w:ascii="Times New Roman" w:hAnsi="Times New Roman" w:cs="Times New Roman"/>
          <w:sz w:val="24"/>
          <w:szCs w:val="24"/>
        </w:rPr>
      </w:pPr>
      <w:r>
        <w:rPr>
          <w:rFonts w:ascii="Times New Roman" w:hAnsi="Times New Roman" w:cs="Times New Roman"/>
          <w:sz w:val="24"/>
          <w:szCs w:val="24"/>
        </w:rPr>
        <w:t>Приветствие. Правила приветствия в различных житейских ситуациях.</w:t>
      </w:r>
    </w:p>
    <w:p w:rsidR="00F3615F" w:rsidRDefault="00F3615F" w:rsidP="00F3615F">
      <w:pPr>
        <w:pStyle w:val="aa"/>
        <w:jc w:val="both"/>
        <w:rPr>
          <w:rFonts w:ascii="Times New Roman" w:hAnsi="Times New Roman" w:cs="Times New Roman"/>
          <w:sz w:val="24"/>
          <w:szCs w:val="24"/>
        </w:rPr>
      </w:pPr>
      <w:r>
        <w:rPr>
          <w:rFonts w:ascii="Times New Roman" w:hAnsi="Times New Roman" w:cs="Times New Roman"/>
          <w:sz w:val="24"/>
          <w:szCs w:val="24"/>
        </w:rPr>
        <w:t>Прощаемся в разных ситуациях общения. Уместное употребление различных форм прощания в зависимости от адресата.</w:t>
      </w:r>
    </w:p>
    <w:p w:rsidR="00F3615F" w:rsidRDefault="00F3615F" w:rsidP="00F3615F">
      <w:pPr>
        <w:pStyle w:val="aa"/>
        <w:jc w:val="both"/>
        <w:rPr>
          <w:rFonts w:ascii="Times New Roman" w:hAnsi="Times New Roman" w:cs="Times New Roman"/>
          <w:sz w:val="24"/>
          <w:szCs w:val="24"/>
        </w:rPr>
      </w:pPr>
      <w:r>
        <w:rPr>
          <w:rFonts w:ascii="Times New Roman" w:hAnsi="Times New Roman" w:cs="Times New Roman"/>
          <w:sz w:val="24"/>
          <w:szCs w:val="24"/>
        </w:rPr>
        <w:t>Вежливая просьба. Скрытая просьба. Грамотное составление обращения с просьбой.</w:t>
      </w:r>
    </w:p>
    <w:p w:rsidR="00F3615F" w:rsidRDefault="00F3615F" w:rsidP="00F3615F">
      <w:pPr>
        <w:pStyle w:val="aa"/>
        <w:jc w:val="both"/>
        <w:rPr>
          <w:rFonts w:ascii="Times New Roman" w:hAnsi="Times New Roman" w:cs="Times New Roman"/>
          <w:sz w:val="24"/>
          <w:szCs w:val="24"/>
        </w:rPr>
      </w:pPr>
      <w:r>
        <w:rPr>
          <w:rFonts w:ascii="Times New Roman" w:hAnsi="Times New Roman" w:cs="Times New Roman"/>
          <w:sz w:val="24"/>
          <w:szCs w:val="24"/>
        </w:rPr>
        <w:t>Вежливый отказ. Развитие внимательного отношения к окружающим. Обучение вежливого отказа при необходимых ситуациях.</w:t>
      </w:r>
    </w:p>
    <w:p w:rsidR="00F3615F" w:rsidRDefault="00F3615F" w:rsidP="00F3615F">
      <w:pPr>
        <w:pStyle w:val="aa"/>
        <w:jc w:val="both"/>
        <w:rPr>
          <w:rFonts w:ascii="Times New Roman" w:hAnsi="Times New Roman" w:cs="Times New Roman"/>
          <w:sz w:val="24"/>
          <w:szCs w:val="24"/>
        </w:rPr>
      </w:pPr>
      <w:r>
        <w:rPr>
          <w:rFonts w:ascii="Times New Roman" w:hAnsi="Times New Roman" w:cs="Times New Roman"/>
          <w:sz w:val="24"/>
          <w:szCs w:val="24"/>
        </w:rPr>
        <w:t>Благодарим за подарок, услугу. Употребление различных форм благодарности в зависимости от ситуаций</w:t>
      </w:r>
    </w:p>
    <w:p w:rsidR="00F3615F" w:rsidRDefault="00F3615F" w:rsidP="00F3615F">
      <w:pPr>
        <w:pStyle w:val="aa"/>
        <w:jc w:val="both"/>
        <w:rPr>
          <w:rFonts w:ascii="Times New Roman" w:hAnsi="Times New Roman" w:cs="Times New Roman"/>
          <w:sz w:val="24"/>
          <w:szCs w:val="24"/>
        </w:rPr>
      </w:pPr>
      <w:r>
        <w:rPr>
          <w:rFonts w:ascii="Times New Roman" w:hAnsi="Times New Roman" w:cs="Times New Roman"/>
          <w:sz w:val="24"/>
          <w:szCs w:val="24"/>
        </w:rPr>
        <w:t>Правила вежливого поведения во время разговора. Уточнение и расширение представления детей о вежливости, ее необходимости использования в жизни.</w:t>
      </w:r>
    </w:p>
    <w:p w:rsidR="00F3615F" w:rsidRDefault="00F3615F" w:rsidP="00F3615F">
      <w:pPr>
        <w:pStyle w:val="aa"/>
        <w:jc w:val="both"/>
        <w:rPr>
          <w:rFonts w:ascii="Times New Roman" w:hAnsi="Times New Roman" w:cs="Times New Roman"/>
          <w:sz w:val="24"/>
          <w:szCs w:val="24"/>
        </w:rPr>
      </w:pPr>
      <w:r>
        <w:rPr>
          <w:rFonts w:ascii="Times New Roman" w:hAnsi="Times New Roman" w:cs="Times New Roman"/>
          <w:sz w:val="24"/>
          <w:szCs w:val="24"/>
        </w:rPr>
        <w:t>Извинение. Изучение различных ситуаций  с извинениями.</w:t>
      </w:r>
    </w:p>
    <w:p w:rsidR="00F3615F" w:rsidRDefault="00F3615F" w:rsidP="00F3615F">
      <w:pPr>
        <w:pStyle w:val="aa"/>
        <w:jc w:val="both"/>
        <w:rPr>
          <w:rFonts w:ascii="Times New Roman" w:hAnsi="Times New Roman" w:cs="Times New Roman"/>
          <w:sz w:val="24"/>
          <w:szCs w:val="24"/>
        </w:rPr>
      </w:pPr>
      <w:r>
        <w:rPr>
          <w:rFonts w:ascii="Times New Roman" w:hAnsi="Times New Roman" w:cs="Times New Roman"/>
          <w:sz w:val="24"/>
          <w:szCs w:val="24"/>
        </w:rPr>
        <w:t>Несловесные средства устного общения: мимика и жесты. Правило общения с помощью мимики и жеста.</w:t>
      </w:r>
    </w:p>
    <w:p w:rsidR="00F3615F" w:rsidRDefault="00F3615F" w:rsidP="00F3615F">
      <w:pPr>
        <w:pStyle w:val="aa"/>
        <w:jc w:val="both"/>
        <w:rPr>
          <w:rFonts w:ascii="Times New Roman" w:hAnsi="Times New Roman" w:cs="Times New Roman"/>
          <w:sz w:val="24"/>
          <w:szCs w:val="24"/>
        </w:rPr>
      </w:pPr>
      <w:r>
        <w:rPr>
          <w:rFonts w:ascii="Times New Roman" w:hAnsi="Times New Roman" w:cs="Times New Roman"/>
          <w:sz w:val="24"/>
          <w:szCs w:val="24"/>
        </w:rPr>
        <w:t>Правила разговора по телефону. Грамотное составление разговора по телефону.</w:t>
      </w:r>
    </w:p>
    <w:p w:rsidR="00F3615F" w:rsidRDefault="00F3615F" w:rsidP="00F3615F">
      <w:pPr>
        <w:pStyle w:val="aa"/>
        <w:jc w:val="both"/>
        <w:rPr>
          <w:rFonts w:ascii="Times New Roman" w:hAnsi="Times New Roman" w:cs="Times New Roman"/>
          <w:sz w:val="24"/>
          <w:szCs w:val="24"/>
        </w:rPr>
      </w:pPr>
      <w:r>
        <w:rPr>
          <w:rFonts w:ascii="Times New Roman" w:hAnsi="Times New Roman" w:cs="Times New Roman"/>
          <w:sz w:val="24"/>
          <w:szCs w:val="24"/>
        </w:rPr>
        <w:t>Давайте договоримся. Обучение детей находить компромисс во время спора.</w:t>
      </w:r>
    </w:p>
    <w:p w:rsidR="00F3615F" w:rsidRDefault="00F3615F" w:rsidP="00F3615F">
      <w:pPr>
        <w:pStyle w:val="aa"/>
        <w:jc w:val="both"/>
        <w:rPr>
          <w:rFonts w:ascii="Times New Roman" w:hAnsi="Times New Roman" w:cs="Times New Roman"/>
          <w:b/>
          <w:bCs/>
          <w:sz w:val="24"/>
          <w:szCs w:val="24"/>
        </w:rPr>
      </w:pPr>
      <w:r>
        <w:rPr>
          <w:rFonts w:ascii="Times New Roman" w:hAnsi="Times New Roman" w:cs="Times New Roman"/>
          <w:b/>
          <w:bCs/>
          <w:sz w:val="24"/>
          <w:szCs w:val="24"/>
        </w:rPr>
        <w:t>Фольклор:</w:t>
      </w:r>
    </w:p>
    <w:p w:rsidR="00F3615F" w:rsidRDefault="00F3615F" w:rsidP="00F3615F">
      <w:pPr>
        <w:pStyle w:val="aa"/>
        <w:jc w:val="both"/>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 xml:space="preserve">Устное народное творчество. Загадки. </w:t>
      </w:r>
      <w:proofErr w:type="gramStart"/>
      <w:r>
        <w:rPr>
          <w:rFonts w:ascii="Times New Roman" w:hAnsi="Times New Roman" w:cs="Times New Roman"/>
          <w:color w:val="000000"/>
          <w:sz w:val="24"/>
          <w:szCs w:val="24"/>
          <w:shd w:val="clear" w:color="auto" w:fill="FFFFFF"/>
        </w:rPr>
        <w:t>(Определение признаков, построения загадок.</w:t>
      </w:r>
      <w:proofErr w:type="gramEnd"/>
      <w:r>
        <w:rPr>
          <w:rFonts w:ascii="Times New Roman" w:hAnsi="Times New Roman" w:cs="Times New Roman"/>
          <w:color w:val="000000"/>
          <w:sz w:val="24"/>
          <w:szCs w:val="24"/>
          <w:shd w:val="clear" w:color="auto" w:fill="FFFFFF"/>
        </w:rPr>
        <w:t xml:space="preserve"> Учимся составлять загадки. Разгадывание загадок. Придумывание  загадок. </w:t>
      </w:r>
      <w:proofErr w:type="spellStart"/>
      <w:r>
        <w:rPr>
          <w:rFonts w:ascii="Times New Roman" w:hAnsi="Times New Roman" w:cs="Times New Roman"/>
          <w:color w:val="000000"/>
          <w:sz w:val="24"/>
          <w:szCs w:val="24"/>
          <w:shd w:val="clear" w:color="auto" w:fill="FFFFFF"/>
        </w:rPr>
        <w:t>Чистоговорки</w:t>
      </w:r>
      <w:proofErr w:type="spellEnd"/>
    </w:p>
    <w:p w:rsidR="00F3615F" w:rsidRDefault="00F3615F" w:rsidP="00F3615F">
      <w:pPr>
        <w:pStyle w:val="aa"/>
        <w:jc w:val="both"/>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 xml:space="preserve">Устное народное творчество. Считалки. </w:t>
      </w:r>
      <w:proofErr w:type="gramStart"/>
      <w:r>
        <w:rPr>
          <w:rFonts w:ascii="Times New Roman" w:hAnsi="Times New Roman" w:cs="Times New Roman"/>
          <w:color w:val="000000"/>
          <w:sz w:val="24"/>
          <w:szCs w:val="24"/>
          <w:shd w:val="clear" w:color="auto" w:fill="FFFFFF"/>
        </w:rPr>
        <w:t>(Заучивание песен, считалок.</w:t>
      </w:r>
      <w:proofErr w:type="gramEnd"/>
      <w:r>
        <w:rPr>
          <w:rFonts w:ascii="Times New Roman" w:hAnsi="Times New Roman" w:cs="Times New Roman"/>
          <w:color w:val="000000"/>
          <w:sz w:val="24"/>
          <w:szCs w:val="24"/>
          <w:shd w:val="clear" w:color="auto" w:fill="FFFFFF"/>
        </w:rPr>
        <w:t xml:space="preserve"> </w:t>
      </w:r>
      <w:proofErr w:type="gramStart"/>
      <w:r>
        <w:rPr>
          <w:rFonts w:ascii="Times New Roman" w:hAnsi="Times New Roman" w:cs="Times New Roman"/>
          <w:color w:val="000000"/>
          <w:sz w:val="24"/>
          <w:szCs w:val="24"/>
          <w:shd w:val="clear" w:color="auto" w:fill="FFFFFF"/>
        </w:rPr>
        <w:t>Придумывание считалки.)</w:t>
      </w:r>
      <w:proofErr w:type="gramEnd"/>
    </w:p>
    <w:p w:rsidR="00F3615F" w:rsidRDefault="00F3615F" w:rsidP="00F3615F">
      <w:pPr>
        <w:pStyle w:val="aa"/>
        <w:jc w:val="both"/>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Устное народное творчество. Скороговорки. (Придумывание скороговорки Работа в парах.)</w:t>
      </w:r>
    </w:p>
    <w:p w:rsidR="00F3615F" w:rsidRDefault="00F3615F" w:rsidP="00F3615F">
      <w:pPr>
        <w:pStyle w:val="aa"/>
        <w:jc w:val="both"/>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 xml:space="preserve">Пословицы и поговорки. </w:t>
      </w:r>
      <w:proofErr w:type="gramStart"/>
      <w:r>
        <w:rPr>
          <w:rFonts w:ascii="Times New Roman" w:hAnsi="Times New Roman" w:cs="Times New Roman"/>
          <w:color w:val="000000"/>
          <w:sz w:val="24"/>
          <w:szCs w:val="24"/>
          <w:shd w:val="clear" w:color="auto" w:fill="FFFFFF"/>
        </w:rPr>
        <w:t>(Придумать поучительный рассказ к пословице.</w:t>
      </w:r>
      <w:proofErr w:type="gramEnd"/>
      <w:r>
        <w:rPr>
          <w:rFonts w:ascii="Times New Roman" w:hAnsi="Times New Roman" w:cs="Times New Roman"/>
          <w:color w:val="000000"/>
          <w:sz w:val="24"/>
          <w:szCs w:val="24"/>
          <w:shd w:val="clear" w:color="auto" w:fill="FFFFFF"/>
        </w:rPr>
        <w:t xml:space="preserve"> </w:t>
      </w:r>
      <w:proofErr w:type="gramStart"/>
      <w:r>
        <w:rPr>
          <w:rFonts w:ascii="Times New Roman" w:hAnsi="Times New Roman" w:cs="Times New Roman"/>
          <w:color w:val="000000"/>
          <w:sz w:val="24"/>
          <w:szCs w:val="24"/>
          <w:shd w:val="clear" w:color="auto" w:fill="FFFFFF"/>
        </w:rPr>
        <w:t>Игра «закончи пословицу», «сочини пословицу»)</w:t>
      </w:r>
      <w:proofErr w:type="gramEnd"/>
    </w:p>
    <w:p w:rsidR="00F3615F" w:rsidRDefault="00F3615F" w:rsidP="00F3615F">
      <w:pPr>
        <w:pStyle w:val="aa"/>
        <w:jc w:val="both"/>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Крылатые слова и выражения. (К заданной ситуации подобрать крылатое выражение)</w:t>
      </w:r>
    </w:p>
    <w:p w:rsidR="00F3615F" w:rsidRDefault="00F3615F" w:rsidP="00F3615F">
      <w:pPr>
        <w:pStyle w:val="aa"/>
        <w:jc w:val="both"/>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 xml:space="preserve">В гостях у сказки. </w:t>
      </w:r>
      <w:proofErr w:type="gramStart"/>
      <w:r>
        <w:rPr>
          <w:rFonts w:ascii="Times New Roman" w:hAnsi="Times New Roman" w:cs="Times New Roman"/>
          <w:color w:val="000000"/>
          <w:sz w:val="24"/>
          <w:szCs w:val="24"/>
          <w:shd w:val="clear" w:color="auto" w:fill="FFFFFF"/>
        </w:rPr>
        <w:t>(Изменить окончание сказки.</w:t>
      </w:r>
      <w:proofErr w:type="gramEnd"/>
      <w:r>
        <w:rPr>
          <w:rFonts w:ascii="Times New Roman" w:hAnsi="Times New Roman" w:cs="Times New Roman"/>
          <w:color w:val="000000"/>
          <w:sz w:val="24"/>
          <w:szCs w:val="24"/>
          <w:shd w:val="clear" w:color="auto" w:fill="FFFFFF"/>
        </w:rPr>
        <w:t xml:space="preserve"> Сказки – загадки. </w:t>
      </w:r>
      <w:proofErr w:type="gramStart"/>
      <w:r>
        <w:rPr>
          <w:rFonts w:ascii="Times New Roman" w:hAnsi="Times New Roman" w:cs="Times New Roman"/>
          <w:color w:val="000000"/>
          <w:sz w:val="24"/>
          <w:szCs w:val="24"/>
          <w:shd w:val="clear" w:color="auto" w:fill="FFFFFF"/>
        </w:rPr>
        <w:t>Развитие творческого воображения.)</w:t>
      </w:r>
      <w:proofErr w:type="gramEnd"/>
    </w:p>
    <w:p w:rsidR="00F3615F" w:rsidRDefault="00F3615F" w:rsidP="00F3615F">
      <w:pPr>
        <w:pStyle w:val="aa"/>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«Такие разные слова»</w:t>
      </w:r>
    </w:p>
    <w:p w:rsidR="00F3615F" w:rsidRDefault="00F3615F" w:rsidP="00F3615F">
      <w:pPr>
        <w:pStyle w:val="aa"/>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Словарный запас. Предметы, действия, признаки. (Пополнение словарного запаса учащихся.)</w:t>
      </w:r>
    </w:p>
    <w:p w:rsidR="00F3615F" w:rsidRDefault="00F3615F" w:rsidP="00F3615F">
      <w:pPr>
        <w:pStyle w:val="aa"/>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Слово  -  предмет. (Придумать шифр, зашифровать слова.)</w:t>
      </w:r>
    </w:p>
    <w:p w:rsidR="00F3615F" w:rsidRDefault="00F3615F" w:rsidP="00F3615F">
      <w:pPr>
        <w:pStyle w:val="aa"/>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Слова – мячики (антонимы – синонимы). Игры со словами. Обогащение лексического  запаса учащихся</w:t>
      </w:r>
    </w:p>
    <w:p w:rsidR="00F3615F" w:rsidRDefault="00F3615F" w:rsidP="00F3615F">
      <w:pPr>
        <w:pStyle w:val="aa"/>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 xml:space="preserve">Слово – действие. </w:t>
      </w:r>
      <w:proofErr w:type="gramStart"/>
      <w:r>
        <w:rPr>
          <w:rFonts w:ascii="Times New Roman" w:hAnsi="Times New Roman" w:cs="Times New Roman"/>
          <w:color w:val="000000"/>
          <w:sz w:val="24"/>
          <w:szCs w:val="24"/>
          <w:shd w:val="clear" w:color="auto" w:fill="FFFFFF"/>
        </w:rPr>
        <w:t>(Придумать словосочетания, в которых действие выступает не в обычной роли (часы стоят).</w:t>
      </w:r>
      <w:proofErr w:type="gramEnd"/>
    </w:p>
    <w:p w:rsidR="00F3615F" w:rsidRDefault="00F3615F" w:rsidP="00F3615F">
      <w:pPr>
        <w:pStyle w:val="aa"/>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Слово  -  признак. (С помощью признаков описать предмет (загадка)</w:t>
      </w:r>
      <w:proofErr w:type="gramStart"/>
      <w:r>
        <w:rPr>
          <w:rFonts w:ascii="Times New Roman" w:hAnsi="Times New Roman" w:cs="Times New Roman"/>
          <w:color w:val="000000"/>
          <w:sz w:val="24"/>
          <w:szCs w:val="24"/>
          <w:shd w:val="clear" w:color="auto" w:fill="FFFFFF"/>
        </w:rPr>
        <w:t>.З</w:t>
      </w:r>
      <w:proofErr w:type="gramEnd"/>
      <w:r>
        <w:rPr>
          <w:rFonts w:ascii="Times New Roman" w:hAnsi="Times New Roman" w:cs="Times New Roman"/>
          <w:color w:val="000000"/>
          <w:sz w:val="24"/>
          <w:szCs w:val="24"/>
          <w:shd w:val="clear" w:color="auto" w:fill="FFFFFF"/>
        </w:rPr>
        <w:t>амена признаков, близких по значению.)</w:t>
      </w:r>
    </w:p>
    <w:p w:rsidR="00F3615F" w:rsidRDefault="00F3615F" w:rsidP="00F3615F">
      <w:pPr>
        <w:pStyle w:val="aa"/>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 xml:space="preserve">Слово  -  имя собственное. </w:t>
      </w:r>
      <w:proofErr w:type="gramStart"/>
      <w:r>
        <w:rPr>
          <w:rFonts w:ascii="Times New Roman" w:hAnsi="Times New Roman" w:cs="Times New Roman"/>
          <w:color w:val="000000"/>
          <w:sz w:val="24"/>
          <w:szCs w:val="24"/>
          <w:shd w:val="clear" w:color="auto" w:fill="FFFFFF"/>
        </w:rPr>
        <w:t>(Придумывание «говорящих» кличек для животных.</w:t>
      </w:r>
      <w:proofErr w:type="gramEnd"/>
      <w:r>
        <w:rPr>
          <w:rFonts w:ascii="Times New Roman" w:hAnsi="Times New Roman" w:cs="Times New Roman"/>
          <w:color w:val="000000"/>
          <w:sz w:val="24"/>
          <w:szCs w:val="24"/>
          <w:shd w:val="clear" w:color="auto" w:fill="FFFFFF"/>
        </w:rPr>
        <w:t xml:space="preserve"> Расшифровка кличек, названий деревень, городов. </w:t>
      </w:r>
      <w:proofErr w:type="gramStart"/>
      <w:r>
        <w:rPr>
          <w:rFonts w:ascii="Times New Roman" w:hAnsi="Times New Roman" w:cs="Times New Roman"/>
          <w:color w:val="000000"/>
          <w:sz w:val="24"/>
          <w:szCs w:val="24"/>
          <w:shd w:val="clear" w:color="auto" w:fill="FFFFFF"/>
        </w:rPr>
        <w:t>Работа с картинками.)</w:t>
      </w:r>
      <w:proofErr w:type="gramEnd"/>
    </w:p>
    <w:p w:rsidR="00F3615F" w:rsidRDefault="00F3615F" w:rsidP="00F3615F">
      <w:pPr>
        <w:pStyle w:val="aa"/>
        <w:jc w:val="both"/>
        <w:rPr>
          <w:rFonts w:ascii="Times New Roman" w:hAnsi="Times New Roman" w:cs="Times New Roman"/>
          <w:b/>
          <w:bCs/>
          <w:sz w:val="24"/>
          <w:szCs w:val="24"/>
        </w:rPr>
      </w:pPr>
      <w:r>
        <w:rPr>
          <w:rFonts w:ascii="Times New Roman" w:hAnsi="Times New Roman" w:cs="Times New Roman"/>
          <w:b/>
          <w:bCs/>
          <w:sz w:val="24"/>
          <w:szCs w:val="24"/>
        </w:rPr>
        <w:t>«Словотворчество»</w:t>
      </w:r>
    </w:p>
    <w:p w:rsidR="00F3615F" w:rsidRDefault="00F3615F" w:rsidP="00F3615F">
      <w:pPr>
        <w:pStyle w:val="aa"/>
        <w:jc w:val="both"/>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 xml:space="preserve">Собираем слова. </w:t>
      </w:r>
      <w:proofErr w:type="gramStart"/>
      <w:r>
        <w:rPr>
          <w:rFonts w:ascii="Times New Roman" w:hAnsi="Times New Roman" w:cs="Times New Roman"/>
          <w:color w:val="000000"/>
          <w:sz w:val="24"/>
          <w:szCs w:val="24"/>
          <w:shd w:val="clear" w:color="auto" w:fill="FFFFFF"/>
        </w:rPr>
        <w:t>(Придумывание новых слов.</w:t>
      </w:r>
      <w:proofErr w:type="gramEnd"/>
      <w:r>
        <w:rPr>
          <w:rFonts w:ascii="Times New Roman" w:hAnsi="Times New Roman" w:cs="Times New Roman"/>
          <w:color w:val="000000"/>
          <w:sz w:val="24"/>
          <w:szCs w:val="24"/>
          <w:shd w:val="clear" w:color="auto" w:fill="FFFFFF"/>
        </w:rPr>
        <w:t xml:space="preserve"> </w:t>
      </w:r>
      <w:proofErr w:type="gramStart"/>
      <w:r>
        <w:rPr>
          <w:rFonts w:ascii="Times New Roman" w:hAnsi="Times New Roman" w:cs="Times New Roman"/>
          <w:color w:val="000000"/>
          <w:sz w:val="24"/>
          <w:szCs w:val="24"/>
          <w:shd w:val="clear" w:color="auto" w:fill="FFFFFF"/>
        </w:rPr>
        <w:t>Урок – фантазия)</w:t>
      </w:r>
      <w:proofErr w:type="gramEnd"/>
    </w:p>
    <w:p w:rsidR="00F3615F" w:rsidRDefault="00F3615F" w:rsidP="00F3615F">
      <w:pPr>
        <w:pStyle w:val="aa"/>
        <w:jc w:val="both"/>
        <w:rPr>
          <w:rFonts w:ascii="Times New Roman" w:hAnsi="Times New Roman" w:cs="Times New Roman"/>
          <w:bCs/>
          <w:sz w:val="24"/>
          <w:szCs w:val="24"/>
        </w:rPr>
      </w:pPr>
      <w:r>
        <w:rPr>
          <w:rFonts w:ascii="Times New Roman" w:hAnsi="Times New Roman" w:cs="Times New Roman"/>
          <w:bCs/>
          <w:sz w:val="24"/>
          <w:szCs w:val="24"/>
        </w:rPr>
        <w:t xml:space="preserve">Составные слова. </w:t>
      </w:r>
      <w:proofErr w:type="gramStart"/>
      <w:r>
        <w:rPr>
          <w:rFonts w:ascii="Times New Roman" w:hAnsi="Times New Roman" w:cs="Times New Roman"/>
          <w:bCs/>
          <w:sz w:val="24"/>
          <w:szCs w:val="24"/>
        </w:rPr>
        <w:t>(Задумать сложное слово, объяснить его значение.</w:t>
      </w:r>
      <w:proofErr w:type="gramEnd"/>
      <w:r>
        <w:rPr>
          <w:rFonts w:ascii="Times New Roman" w:hAnsi="Times New Roman" w:cs="Times New Roman"/>
          <w:bCs/>
          <w:sz w:val="24"/>
          <w:szCs w:val="24"/>
        </w:rPr>
        <w:t xml:space="preserve"> Собеседник отгадывает задуманное слово. Урок – диалог. </w:t>
      </w:r>
      <w:proofErr w:type="gramStart"/>
      <w:r>
        <w:rPr>
          <w:rFonts w:ascii="Times New Roman" w:hAnsi="Times New Roman" w:cs="Times New Roman"/>
          <w:bCs/>
          <w:sz w:val="24"/>
          <w:szCs w:val="24"/>
        </w:rPr>
        <w:t>Игра в слова)</w:t>
      </w:r>
      <w:proofErr w:type="gramEnd"/>
    </w:p>
    <w:p w:rsidR="00F3615F" w:rsidRDefault="00F3615F" w:rsidP="00F3615F">
      <w:pPr>
        <w:pStyle w:val="aa"/>
        <w:jc w:val="both"/>
        <w:rPr>
          <w:rFonts w:ascii="Times New Roman" w:hAnsi="Times New Roman" w:cs="Times New Roman"/>
          <w:bCs/>
          <w:sz w:val="24"/>
          <w:szCs w:val="24"/>
        </w:rPr>
      </w:pPr>
      <w:r>
        <w:rPr>
          <w:rFonts w:ascii="Times New Roman" w:hAnsi="Times New Roman" w:cs="Times New Roman"/>
          <w:bCs/>
          <w:sz w:val="24"/>
          <w:szCs w:val="24"/>
        </w:rPr>
        <w:t xml:space="preserve">Общее слово. Фантастический  префикс. </w:t>
      </w:r>
      <w:proofErr w:type="gramStart"/>
      <w:r>
        <w:rPr>
          <w:rFonts w:ascii="Times New Roman" w:hAnsi="Times New Roman" w:cs="Times New Roman"/>
          <w:bCs/>
          <w:sz w:val="24"/>
          <w:szCs w:val="24"/>
        </w:rPr>
        <w:t>(Создание коллективной сказки – поочередно каждый добавляет свое предложение, созвучное по смыслу с предыдущими.</w:t>
      </w:r>
      <w:proofErr w:type="gramEnd"/>
      <w:r>
        <w:rPr>
          <w:rFonts w:ascii="Times New Roman" w:hAnsi="Times New Roman" w:cs="Times New Roman"/>
          <w:bCs/>
          <w:sz w:val="24"/>
          <w:szCs w:val="24"/>
        </w:rPr>
        <w:t xml:space="preserve"> Ролевая игра. </w:t>
      </w:r>
      <w:proofErr w:type="gramStart"/>
      <w:r>
        <w:rPr>
          <w:rFonts w:ascii="Times New Roman" w:hAnsi="Times New Roman" w:cs="Times New Roman"/>
          <w:bCs/>
          <w:sz w:val="24"/>
          <w:szCs w:val="24"/>
        </w:rPr>
        <w:t>Игра « Слово – сказка».)</w:t>
      </w:r>
      <w:proofErr w:type="gramEnd"/>
    </w:p>
    <w:p w:rsidR="00F3615F" w:rsidRDefault="00F3615F" w:rsidP="00F3615F">
      <w:pPr>
        <w:pStyle w:val="aa"/>
        <w:jc w:val="both"/>
        <w:rPr>
          <w:rFonts w:ascii="Times New Roman" w:hAnsi="Times New Roman" w:cs="Times New Roman"/>
          <w:bCs/>
          <w:sz w:val="24"/>
          <w:szCs w:val="24"/>
        </w:rPr>
      </w:pPr>
      <w:r>
        <w:rPr>
          <w:rFonts w:ascii="Times New Roman" w:hAnsi="Times New Roman" w:cs="Times New Roman"/>
          <w:color w:val="000000"/>
          <w:sz w:val="24"/>
          <w:szCs w:val="24"/>
          <w:shd w:val="clear" w:color="auto" w:fill="FFFFFF"/>
        </w:rPr>
        <w:t>Сказки наизнанку.</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rPr>
        <w:t>На основе известной сказки придумать свою смешную историю.)</w:t>
      </w:r>
    </w:p>
    <w:p w:rsidR="00F3615F" w:rsidRDefault="00F3615F" w:rsidP="00F3615F">
      <w:pPr>
        <w:pStyle w:val="aa"/>
        <w:jc w:val="both"/>
        <w:rPr>
          <w:rFonts w:ascii="Times New Roman" w:hAnsi="Times New Roman" w:cs="Times New Roman"/>
          <w:bCs/>
          <w:sz w:val="24"/>
          <w:szCs w:val="24"/>
        </w:rPr>
      </w:pPr>
      <w:proofErr w:type="spellStart"/>
      <w:r>
        <w:rPr>
          <w:rFonts w:ascii="Times New Roman" w:hAnsi="Times New Roman" w:cs="Times New Roman"/>
          <w:color w:val="000000"/>
          <w:sz w:val="24"/>
          <w:szCs w:val="24"/>
          <w:shd w:val="clear" w:color="auto" w:fill="FFFFFF"/>
        </w:rPr>
        <w:t>Сочинялка</w:t>
      </w:r>
      <w:proofErr w:type="spellEnd"/>
      <w:r>
        <w:rPr>
          <w:rFonts w:ascii="Times New Roman" w:hAnsi="Times New Roman" w:cs="Times New Roman"/>
          <w:color w:val="000000"/>
          <w:sz w:val="24"/>
          <w:szCs w:val="24"/>
          <w:shd w:val="clear" w:color="auto" w:fill="FFFFFF"/>
        </w:rPr>
        <w:t>.  Учусь писать стихи. (Стихи – фантазия на основе слов – рифмовок)</w:t>
      </w:r>
    </w:p>
    <w:p w:rsidR="00F3615F" w:rsidRDefault="00F3615F" w:rsidP="00F3615F">
      <w:pPr>
        <w:pStyle w:val="aa"/>
        <w:jc w:val="both"/>
        <w:rPr>
          <w:rFonts w:ascii="Times New Roman" w:hAnsi="Times New Roman" w:cs="Times New Roman"/>
          <w:bCs/>
          <w:sz w:val="24"/>
          <w:szCs w:val="24"/>
        </w:rPr>
      </w:pPr>
      <w:r>
        <w:rPr>
          <w:rFonts w:ascii="Times New Roman" w:hAnsi="Times New Roman" w:cs="Times New Roman"/>
          <w:bCs/>
          <w:sz w:val="24"/>
          <w:szCs w:val="24"/>
        </w:rPr>
        <w:lastRenderedPageBreak/>
        <w:t>Слово веселит. Слово огорчает. Слово утешает. Удивляемся, радуемся, огорчаемся.</w:t>
      </w:r>
    </w:p>
    <w:p w:rsidR="00F3615F" w:rsidRDefault="00F3615F" w:rsidP="00F3615F">
      <w:pPr>
        <w:pStyle w:val="aa"/>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Звуковая культура речи. Игры с буквами.  Звуки вокруг меня</w:t>
      </w:r>
      <w:proofErr w:type="gramStart"/>
      <w:r>
        <w:rPr>
          <w:rFonts w:ascii="Times New Roman" w:hAnsi="Times New Roman" w:cs="Times New Roman"/>
          <w:color w:val="000000"/>
          <w:sz w:val="24"/>
          <w:szCs w:val="24"/>
          <w:shd w:val="clear" w:color="auto" w:fill="FFFFFF"/>
        </w:rPr>
        <w:t>.</w:t>
      </w:r>
      <w:proofErr w:type="gramEnd"/>
      <w:r>
        <w:rPr>
          <w:rFonts w:ascii="Times New Roman" w:hAnsi="Times New Roman" w:cs="Times New Roman"/>
          <w:color w:val="000000"/>
          <w:sz w:val="24"/>
          <w:szCs w:val="24"/>
          <w:shd w:val="clear" w:color="auto" w:fill="FFFFFF"/>
        </w:rPr>
        <w:t xml:space="preserve"> (</w:t>
      </w:r>
      <w:proofErr w:type="gramStart"/>
      <w:r>
        <w:rPr>
          <w:rFonts w:ascii="Times New Roman" w:hAnsi="Times New Roman" w:cs="Times New Roman"/>
          <w:color w:val="000000"/>
          <w:sz w:val="24"/>
          <w:szCs w:val="24"/>
          <w:shd w:val="clear" w:color="auto" w:fill="FFFFFF"/>
        </w:rPr>
        <w:t>к</w:t>
      </w:r>
      <w:proofErr w:type="gramEnd"/>
      <w:r>
        <w:rPr>
          <w:rFonts w:ascii="Times New Roman" w:hAnsi="Times New Roman" w:cs="Times New Roman"/>
          <w:color w:val="000000"/>
          <w:sz w:val="24"/>
          <w:szCs w:val="24"/>
          <w:shd w:val="clear" w:color="auto" w:fill="FFFFFF"/>
        </w:rPr>
        <w:t xml:space="preserve">аждая буква имеет свое место. </w:t>
      </w:r>
      <w:proofErr w:type="gramStart"/>
      <w:r>
        <w:rPr>
          <w:rFonts w:ascii="Times New Roman" w:hAnsi="Times New Roman" w:cs="Times New Roman"/>
          <w:color w:val="000000"/>
          <w:sz w:val="24"/>
          <w:szCs w:val="24"/>
          <w:shd w:val="clear" w:color="auto" w:fill="FFFFFF"/>
        </w:rPr>
        <w:t>При замене  буквы меняется смысл слова.)</w:t>
      </w:r>
      <w:proofErr w:type="gramEnd"/>
    </w:p>
    <w:p w:rsidR="00F3615F" w:rsidRDefault="00F3615F" w:rsidP="00F3615F">
      <w:pPr>
        <w:pStyle w:val="aa"/>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Слова, различные одним звуком. </w:t>
      </w:r>
      <w:proofErr w:type="gramStart"/>
      <w:r>
        <w:rPr>
          <w:rFonts w:ascii="Times New Roman" w:hAnsi="Times New Roman" w:cs="Times New Roman"/>
          <w:color w:val="000000"/>
          <w:sz w:val="24"/>
          <w:szCs w:val="24"/>
          <w:shd w:val="clear" w:color="auto" w:fill="FFFFFF"/>
        </w:rPr>
        <w:t>(Преобразование слов.</w:t>
      </w:r>
      <w:proofErr w:type="gramEnd"/>
      <w:r>
        <w:rPr>
          <w:rFonts w:ascii="Times New Roman" w:hAnsi="Times New Roman" w:cs="Times New Roman"/>
          <w:color w:val="000000"/>
          <w:sz w:val="24"/>
          <w:szCs w:val="24"/>
          <w:shd w:val="clear" w:color="auto" w:fill="FFFFFF"/>
        </w:rPr>
        <w:t xml:space="preserve"> Урок–игра. </w:t>
      </w:r>
      <w:proofErr w:type="gramStart"/>
      <w:r>
        <w:rPr>
          <w:rFonts w:ascii="Times New Roman" w:hAnsi="Times New Roman" w:cs="Times New Roman"/>
          <w:color w:val="000000"/>
          <w:sz w:val="24"/>
          <w:szCs w:val="24"/>
          <w:shd w:val="clear" w:color="auto" w:fill="FFFFFF"/>
        </w:rPr>
        <w:t>«Вычитание букв из слов».)</w:t>
      </w:r>
      <w:proofErr w:type="gramEnd"/>
    </w:p>
    <w:p w:rsidR="00F3615F" w:rsidRDefault="00F3615F" w:rsidP="00F3615F">
      <w:pPr>
        <w:tabs>
          <w:tab w:val="left" w:pos="4620"/>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Роль мимики и жестов в выразительном чтении. </w:t>
      </w:r>
      <w:r>
        <w:rPr>
          <w:rFonts w:ascii="Times New Roman" w:hAnsi="Times New Roman" w:cs="Times New Roman"/>
          <w:sz w:val="24"/>
          <w:szCs w:val="24"/>
        </w:rPr>
        <w:t xml:space="preserve">На  подобных  занятиях </w:t>
      </w:r>
    </w:p>
    <w:p w:rsidR="00F3615F" w:rsidRDefault="00F3615F" w:rsidP="00F3615F">
      <w:pPr>
        <w:tabs>
          <w:tab w:val="left" w:pos="4620"/>
        </w:tabs>
        <w:jc w:val="both"/>
        <w:rPr>
          <w:rFonts w:ascii="Times New Roman" w:hAnsi="Times New Roman" w:cs="Times New Roman"/>
          <w:sz w:val="24"/>
          <w:szCs w:val="24"/>
        </w:rPr>
      </w:pPr>
      <w:r>
        <w:rPr>
          <w:rFonts w:ascii="Times New Roman" w:hAnsi="Times New Roman" w:cs="Times New Roman"/>
          <w:sz w:val="24"/>
          <w:szCs w:val="24"/>
        </w:rPr>
        <w:t>Необходимо объяснить ребятам, что в чтении стихотворений важен  не только голос, но и лицо (мимика) и тело (жесты). В качестве практической части занятий можно выполнять различные упражнения для развития мышц лица. Например, попросить учеников изобразить  радость, грусть, волнение, страх, удивление и пронаблюдать, что при изменении эмоций происходит с лицом. Как изменяют свое положение глаза, губы, скулы, лоб, брови и т.д. Подумать с ребятами, как при помощи жестов можно показать волнение, призыв к чему- либо и т.д.</w:t>
      </w:r>
    </w:p>
    <w:p w:rsidR="00F3615F" w:rsidRDefault="00F3615F" w:rsidP="00F3615F">
      <w:pPr>
        <w:tabs>
          <w:tab w:val="left" w:pos="705"/>
          <w:tab w:val="left" w:pos="4620"/>
        </w:tabs>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Постановка артикулярного аппарата. </w:t>
      </w:r>
      <w:r>
        <w:rPr>
          <w:rFonts w:ascii="Times New Roman" w:hAnsi="Times New Roman" w:cs="Times New Roman"/>
          <w:sz w:val="24"/>
          <w:szCs w:val="24"/>
        </w:rPr>
        <w:t>Произношение звуков. Специальные упражнения для работы над правильным произношением звуков.</w:t>
      </w:r>
    </w:p>
    <w:p w:rsidR="00F3615F" w:rsidRDefault="00F3615F" w:rsidP="00F3615F">
      <w:pPr>
        <w:tabs>
          <w:tab w:val="left" w:pos="4620"/>
        </w:tabs>
        <w:jc w:val="both"/>
        <w:rPr>
          <w:rFonts w:ascii="Times New Roman" w:hAnsi="Times New Roman" w:cs="Times New Roman"/>
          <w:sz w:val="24"/>
          <w:szCs w:val="24"/>
        </w:rPr>
      </w:pPr>
      <w:r>
        <w:rPr>
          <w:rFonts w:ascii="Times New Roman" w:hAnsi="Times New Roman" w:cs="Times New Roman"/>
          <w:sz w:val="24"/>
          <w:szCs w:val="24"/>
        </w:rPr>
        <w:t xml:space="preserve">Интонация. Работа над интонацией. Громкость голоса. Роль </w:t>
      </w:r>
      <w:proofErr w:type="spellStart"/>
      <w:r>
        <w:rPr>
          <w:rFonts w:ascii="Times New Roman" w:hAnsi="Times New Roman" w:cs="Times New Roman"/>
          <w:sz w:val="24"/>
          <w:szCs w:val="24"/>
        </w:rPr>
        <w:t>звукоизвлечения</w:t>
      </w:r>
      <w:proofErr w:type="spellEnd"/>
      <w:r>
        <w:rPr>
          <w:rFonts w:ascii="Times New Roman" w:hAnsi="Times New Roman" w:cs="Times New Roman"/>
          <w:sz w:val="24"/>
          <w:szCs w:val="24"/>
        </w:rPr>
        <w:t>.</w:t>
      </w:r>
    </w:p>
    <w:p w:rsidR="00F3615F" w:rsidRDefault="00F3615F" w:rsidP="00F3615F">
      <w:pPr>
        <w:tabs>
          <w:tab w:val="left" w:pos="4620"/>
        </w:tabs>
        <w:jc w:val="both"/>
        <w:rPr>
          <w:rFonts w:ascii="Times New Roman" w:hAnsi="Times New Roman" w:cs="Times New Roman"/>
          <w:sz w:val="24"/>
          <w:szCs w:val="24"/>
        </w:rPr>
      </w:pPr>
      <w:r>
        <w:rPr>
          <w:rFonts w:ascii="Times New Roman" w:hAnsi="Times New Roman" w:cs="Times New Roman"/>
          <w:sz w:val="24"/>
          <w:szCs w:val="24"/>
        </w:rPr>
        <w:t>Интонации, громкости голоса в выразительном чтении.</w:t>
      </w:r>
    </w:p>
    <w:p w:rsidR="00F3615F" w:rsidRDefault="00F3615F" w:rsidP="00F3615F">
      <w:pPr>
        <w:pStyle w:val="a3"/>
        <w:spacing w:before="0" w:beforeAutospacing="0" w:after="0" w:afterAutospacing="0"/>
        <w:jc w:val="both"/>
        <w:rPr>
          <w:color w:val="000000"/>
        </w:rPr>
      </w:pPr>
      <w:r>
        <w:rPr>
          <w:b/>
          <w:color w:val="000000"/>
          <w:shd w:val="clear" w:color="auto" w:fill="FFFFFF"/>
        </w:rPr>
        <w:t xml:space="preserve">Итоговое занятие. </w:t>
      </w:r>
      <w:r>
        <w:rPr>
          <w:color w:val="000000"/>
        </w:rPr>
        <w:t>Обобщение знаний о правилах выразительного чтения и художественного рассказывания.</w:t>
      </w:r>
    </w:p>
    <w:p w:rsidR="00F3615F" w:rsidRDefault="00F3615F" w:rsidP="00F3615F">
      <w:pPr>
        <w:pStyle w:val="a3"/>
        <w:spacing w:before="0" w:beforeAutospacing="0" w:after="0" w:afterAutospacing="0"/>
        <w:jc w:val="both"/>
        <w:rPr>
          <w:color w:val="000000"/>
        </w:rPr>
      </w:pPr>
      <w:r>
        <w:rPr>
          <w:color w:val="000000"/>
        </w:rPr>
        <w:t>Чтение учащимися наизусть самостоятельно выбранных стихотворений и прозаических отрывков. Обсуждение и оценка исполнительских умений учащихся.</w:t>
      </w:r>
    </w:p>
    <w:p w:rsidR="00F3615F" w:rsidRDefault="00F3615F" w:rsidP="00F3615F">
      <w:pPr>
        <w:pStyle w:val="a3"/>
        <w:spacing w:before="0" w:beforeAutospacing="0" w:after="0" w:afterAutospacing="0"/>
        <w:jc w:val="both"/>
        <w:rPr>
          <w:color w:val="000000"/>
        </w:rPr>
      </w:pPr>
    </w:p>
    <w:p w:rsidR="00F3615F" w:rsidRDefault="00F3615F" w:rsidP="00F3615F">
      <w:pPr>
        <w:jc w:val="center"/>
        <w:rPr>
          <w:rFonts w:ascii="Times New Roman" w:hAnsi="Times New Roman" w:cs="Times New Roman"/>
          <w:b/>
          <w:sz w:val="32"/>
          <w:szCs w:val="32"/>
        </w:rPr>
      </w:pPr>
      <w:r>
        <w:rPr>
          <w:rFonts w:ascii="Times New Roman" w:hAnsi="Times New Roman" w:cs="Times New Roman"/>
          <w:b/>
          <w:sz w:val="32"/>
          <w:szCs w:val="32"/>
        </w:rPr>
        <w:t xml:space="preserve">Критерии качества знаний, умений, навыков по курсу </w:t>
      </w:r>
    </w:p>
    <w:tbl>
      <w:tblPr>
        <w:tblStyle w:val="ac"/>
        <w:tblW w:w="10350" w:type="dxa"/>
        <w:tblInd w:w="-743" w:type="dxa"/>
        <w:tblLayout w:type="fixed"/>
        <w:tblLook w:val="04A0" w:firstRow="1" w:lastRow="0" w:firstColumn="1" w:lastColumn="0" w:noHBand="0" w:noVBand="1"/>
      </w:tblPr>
      <w:tblGrid>
        <w:gridCol w:w="536"/>
        <w:gridCol w:w="1733"/>
        <w:gridCol w:w="2977"/>
        <w:gridCol w:w="2551"/>
        <w:gridCol w:w="2553"/>
      </w:tblGrid>
      <w:tr w:rsidR="00F3615F" w:rsidTr="00F3615F">
        <w:trPr>
          <w:trHeight w:val="222"/>
        </w:trPr>
        <w:tc>
          <w:tcPr>
            <w:tcW w:w="536" w:type="dxa"/>
            <w:vMerge w:val="restart"/>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w:t>
            </w:r>
          </w:p>
        </w:tc>
        <w:tc>
          <w:tcPr>
            <w:tcW w:w="1733" w:type="dxa"/>
            <w:vMerge w:val="restart"/>
            <w:tcBorders>
              <w:top w:val="single" w:sz="4" w:space="0" w:color="auto"/>
              <w:left w:val="single" w:sz="4" w:space="0" w:color="auto"/>
              <w:bottom w:val="single" w:sz="4" w:space="0" w:color="auto"/>
              <w:right w:val="single" w:sz="4" w:space="0" w:color="auto"/>
            </w:tcBorders>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Тема</w:t>
            </w:r>
          </w:p>
          <w:p w:rsidR="00F3615F" w:rsidRDefault="00F3615F">
            <w:pPr>
              <w:jc w:val="both"/>
              <w:rPr>
                <w:rFonts w:ascii="Times New Roman" w:hAnsi="Times New Roman" w:cs="Times New Roman"/>
                <w:b/>
                <w:sz w:val="28"/>
                <w:szCs w:val="28"/>
              </w:rPr>
            </w:pPr>
          </w:p>
        </w:tc>
        <w:tc>
          <w:tcPr>
            <w:tcW w:w="8081" w:type="dxa"/>
            <w:gridSpan w:val="3"/>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Уровень усвоения знаний</w:t>
            </w:r>
          </w:p>
        </w:tc>
      </w:tr>
      <w:tr w:rsidR="00F3615F" w:rsidTr="00F3615F">
        <w:trPr>
          <w:trHeight w:val="174"/>
        </w:trPr>
        <w:tc>
          <w:tcPr>
            <w:tcW w:w="536" w:type="dxa"/>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b/>
                <w:sz w:val="28"/>
                <w:szCs w:val="28"/>
              </w:rPr>
            </w:pPr>
          </w:p>
        </w:tc>
        <w:tc>
          <w:tcPr>
            <w:tcW w:w="1733" w:type="dxa"/>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b/>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 xml:space="preserve">Низкий </w:t>
            </w:r>
          </w:p>
        </w:tc>
        <w:tc>
          <w:tcPr>
            <w:tcW w:w="2551"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 xml:space="preserve">Средний </w:t>
            </w:r>
          </w:p>
        </w:tc>
        <w:tc>
          <w:tcPr>
            <w:tcW w:w="2553"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высокий</w:t>
            </w:r>
          </w:p>
        </w:tc>
      </w:tr>
      <w:tr w:rsidR="00F3615F" w:rsidTr="00F3615F">
        <w:trPr>
          <w:trHeight w:val="507"/>
        </w:trPr>
        <w:tc>
          <w:tcPr>
            <w:tcW w:w="53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1</w:t>
            </w:r>
          </w:p>
        </w:tc>
        <w:tc>
          <w:tcPr>
            <w:tcW w:w="1733"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Учимся вежливости</w:t>
            </w:r>
          </w:p>
        </w:tc>
        <w:tc>
          <w:tcPr>
            <w:tcW w:w="297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Обучающийся не имеет в своем словарном запасе вежливых слов, не правильно составляет просьбу, отказ. Не имеет навыков разговора по телефону, не желает искать компроми</w:t>
            </w:r>
            <w:proofErr w:type="gramStart"/>
            <w:r>
              <w:rPr>
                <w:rFonts w:ascii="Times New Roman" w:hAnsi="Times New Roman" w:cs="Times New Roman"/>
                <w:sz w:val="24"/>
                <w:szCs w:val="24"/>
              </w:rPr>
              <w:t>сс в сп</w:t>
            </w:r>
            <w:proofErr w:type="gramEnd"/>
            <w:r>
              <w:rPr>
                <w:rFonts w:ascii="Times New Roman" w:hAnsi="Times New Roman" w:cs="Times New Roman"/>
                <w:sz w:val="24"/>
                <w:szCs w:val="24"/>
              </w:rPr>
              <w:t>оре</w:t>
            </w:r>
          </w:p>
        </w:tc>
        <w:tc>
          <w:tcPr>
            <w:tcW w:w="2551"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знает много вежливых слов, но не умеет ими пользоваться в разговоре. </w:t>
            </w:r>
          </w:p>
        </w:tc>
        <w:tc>
          <w:tcPr>
            <w:tcW w:w="2553"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 xml:space="preserve">Обучающийся имеет широкий словарный запас, правильно составляет просьбу, вежливый отказ. Находит выход из трудной ситуации. </w:t>
            </w:r>
          </w:p>
        </w:tc>
      </w:tr>
      <w:tr w:rsidR="00F3615F" w:rsidTr="00F3615F">
        <w:trPr>
          <w:trHeight w:val="2061"/>
        </w:trPr>
        <w:tc>
          <w:tcPr>
            <w:tcW w:w="53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2</w:t>
            </w:r>
          </w:p>
        </w:tc>
        <w:tc>
          <w:tcPr>
            <w:tcW w:w="1733"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Фольклор</w:t>
            </w:r>
          </w:p>
        </w:tc>
        <w:tc>
          <w:tcPr>
            <w:tcW w:w="297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не знает загадок, плохо запоминает считалки, не проговаривает </w:t>
            </w:r>
            <w:proofErr w:type="spellStart"/>
            <w:r>
              <w:rPr>
                <w:rFonts w:ascii="Times New Roman" w:hAnsi="Times New Roman" w:cs="Times New Roman"/>
                <w:sz w:val="24"/>
                <w:szCs w:val="24"/>
              </w:rPr>
              <w:t>чистоговорки</w:t>
            </w:r>
            <w:proofErr w:type="spellEnd"/>
            <w:r>
              <w:rPr>
                <w:rFonts w:ascii="Times New Roman" w:hAnsi="Times New Roman" w:cs="Times New Roman"/>
                <w:sz w:val="24"/>
                <w:szCs w:val="24"/>
              </w:rPr>
              <w:t>, скороговорки. Не понимает смысл пословиц и поговорок, не анализирует сказки и басни</w:t>
            </w:r>
          </w:p>
        </w:tc>
        <w:tc>
          <w:tcPr>
            <w:tcW w:w="2551"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тяжело разгадывает загадки, не проговаривает некоторые звуки в </w:t>
            </w:r>
            <w:proofErr w:type="spellStart"/>
            <w:r>
              <w:rPr>
                <w:rFonts w:ascii="Times New Roman" w:hAnsi="Times New Roman" w:cs="Times New Roman"/>
                <w:sz w:val="24"/>
                <w:szCs w:val="24"/>
              </w:rPr>
              <w:t>чистоговорках</w:t>
            </w:r>
            <w:proofErr w:type="spellEnd"/>
            <w:r>
              <w:rPr>
                <w:rFonts w:ascii="Times New Roman" w:hAnsi="Times New Roman" w:cs="Times New Roman"/>
                <w:sz w:val="24"/>
                <w:szCs w:val="24"/>
              </w:rPr>
              <w:t xml:space="preserve"> и скороговорках. Тяжело осмысливает пословицы и поговорки. Любит басни, но не понимает их скрытый смысл.</w:t>
            </w:r>
          </w:p>
        </w:tc>
        <w:tc>
          <w:tcPr>
            <w:tcW w:w="2553"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легко отгадывает загадки, знает много песен. Хорошо проговаривает все считалки, скороговорки. Знает много пословиц и поговорок. Любит сказки и басни, размышляет на заданную тему.</w:t>
            </w:r>
          </w:p>
        </w:tc>
      </w:tr>
      <w:tr w:rsidR="00F3615F" w:rsidTr="00F3615F">
        <w:trPr>
          <w:trHeight w:val="111"/>
        </w:trPr>
        <w:tc>
          <w:tcPr>
            <w:tcW w:w="53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1733"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Такие разные слова</w:t>
            </w:r>
          </w:p>
        </w:tc>
        <w:tc>
          <w:tcPr>
            <w:tcW w:w="297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Имеет узкий словарный запас. Не может конкретно выразить свою мысль.</w:t>
            </w:r>
          </w:p>
        </w:tc>
        <w:tc>
          <w:tcPr>
            <w:tcW w:w="2551"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Имеет широкий словарный запас, но не умеет использовать их в данной ситуации.</w:t>
            </w:r>
          </w:p>
        </w:tc>
        <w:tc>
          <w:tcPr>
            <w:tcW w:w="2553"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Имеет широкий словарный запас. Использует различные формы выражения своих потребностей.</w:t>
            </w:r>
          </w:p>
        </w:tc>
      </w:tr>
      <w:tr w:rsidR="00F3615F" w:rsidTr="00F3615F">
        <w:trPr>
          <w:trHeight w:val="143"/>
        </w:trPr>
        <w:tc>
          <w:tcPr>
            <w:tcW w:w="53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4</w:t>
            </w:r>
          </w:p>
        </w:tc>
        <w:tc>
          <w:tcPr>
            <w:tcW w:w="1733"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 xml:space="preserve">Словотворчество </w:t>
            </w:r>
          </w:p>
        </w:tc>
        <w:tc>
          <w:tcPr>
            <w:tcW w:w="297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Не может фантазировать. Не умеет работать в коллективе</w:t>
            </w:r>
          </w:p>
        </w:tc>
        <w:tc>
          <w:tcPr>
            <w:tcW w:w="2551"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Может придумать ситуацию, но тяжело ее объясняет. С трудом работает в коллективе.</w:t>
            </w:r>
          </w:p>
        </w:tc>
        <w:tc>
          <w:tcPr>
            <w:tcW w:w="2553"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hAnsi="Times New Roman" w:cs="Times New Roman"/>
                <w:sz w:val="24"/>
                <w:szCs w:val="24"/>
              </w:rPr>
              <w:t>Легко фантазирует, и изъясняет свои мысли. Легко находит общий язык как со сверстниками, так и со старшими.</w:t>
            </w:r>
          </w:p>
        </w:tc>
      </w:tr>
    </w:tbl>
    <w:p w:rsidR="00F3615F" w:rsidRDefault="00F3615F" w:rsidP="00F3615F">
      <w:pPr>
        <w:rPr>
          <w:rFonts w:ascii="Times New Roman" w:eastAsia="Times New Roman" w:hAnsi="Times New Roman" w:cs="Times New Roman"/>
          <w:b/>
          <w:color w:val="373737"/>
          <w:sz w:val="24"/>
          <w:szCs w:val="24"/>
          <w:bdr w:val="none" w:sz="0" w:space="0" w:color="auto" w:frame="1"/>
          <w:lang w:eastAsia="ru-RU"/>
        </w:rPr>
      </w:pPr>
      <w:r>
        <w:rPr>
          <w:rFonts w:ascii="Times New Roman" w:eastAsia="Times New Roman" w:hAnsi="Times New Roman" w:cs="Times New Roman"/>
          <w:b/>
          <w:color w:val="373737"/>
          <w:sz w:val="24"/>
          <w:szCs w:val="24"/>
          <w:bdr w:val="none" w:sz="0" w:space="0" w:color="auto" w:frame="1"/>
          <w:lang w:eastAsia="ru-RU"/>
        </w:rPr>
        <w:t xml:space="preserve">                             </w:t>
      </w:r>
    </w:p>
    <w:p w:rsidR="00F3615F" w:rsidRDefault="00F3615F" w:rsidP="00F3615F">
      <w:pPr>
        <w:rPr>
          <w:rFonts w:ascii="Times New Roman" w:hAnsi="Times New Roman" w:cs="Times New Roman"/>
          <w:b/>
          <w:sz w:val="32"/>
          <w:szCs w:val="32"/>
        </w:rPr>
      </w:pPr>
      <w:r>
        <w:rPr>
          <w:rFonts w:ascii="Times New Roman" w:eastAsia="Times New Roman" w:hAnsi="Times New Roman" w:cs="Times New Roman"/>
          <w:b/>
          <w:color w:val="373737"/>
          <w:sz w:val="24"/>
          <w:szCs w:val="24"/>
          <w:bdr w:val="none" w:sz="0" w:space="0" w:color="auto" w:frame="1"/>
          <w:lang w:eastAsia="ru-RU"/>
        </w:rPr>
        <w:t xml:space="preserve"> </w:t>
      </w:r>
      <w:r>
        <w:rPr>
          <w:rFonts w:ascii="Times New Roman" w:hAnsi="Times New Roman" w:cs="Times New Roman"/>
          <w:b/>
          <w:sz w:val="32"/>
          <w:szCs w:val="32"/>
        </w:rPr>
        <w:t>Учебно-тематический план 2 года обучения</w:t>
      </w:r>
    </w:p>
    <w:tbl>
      <w:tblPr>
        <w:tblStyle w:val="ac"/>
        <w:tblW w:w="11002" w:type="dxa"/>
        <w:tblInd w:w="-1026" w:type="dxa"/>
        <w:tblLook w:val="04A0" w:firstRow="1" w:lastRow="0" w:firstColumn="1" w:lastColumn="0" w:noHBand="0" w:noVBand="1"/>
      </w:tblPr>
      <w:tblGrid>
        <w:gridCol w:w="861"/>
        <w:gridCol w:w="6966"/>
        <w:gridCol w:w="847"/>
        <w:gridCol w:w="6"/>
        <w:gridCol w:w="1017"/>
        <w:gridCol w:w="6"/>
        <w:gridCol w:w="1299"/>
      </w:tblGrid>
      <w:tr w:rsidR="00F3615F" w:rsidTr="00F3615F">
        <w:trPr>
          <w:trHeight w:val="135"/>
        </w:trPr>
        <w:tc>
          <w:tcPr>
            <w:tcW w:w="861" w:type="dxa"/>
            <w:vMerge w:val="restart"/>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6966" w:type="dxa"/>
            <w:vMerge w:val="restart"/>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sz w:val="28"/>
                <w:szCs w:val="28"/>
              </w:rPr>
            </w:pPr>
            <w:r>
              <w:rPr>
                <w:rFonts w:ascii="Times New Roman" w:hAnsi="Times New Roman" w:cs="Times New Roman"/>
                <w:sz w:val="28"/>
                <w:szCs w:val="28"/>
              </w:rPr>
              <w:t>Название тем</w:t>
            </w:r>
          </w:p>
        </w:tc>
        <w:tc>
          <w:tcPr>
            <w:tcW w:w="3175" w:type="dxa"/>
            <w:gridSpan w:val="5"/>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sz w:val="28"/>
                <w:szCs w:val="28"/>
              </w:rPr>
            </w:pPr>
            <w:r>
              <w:rPr>
                <w:rFonts w:ascii="Times New Roman" w:hAnsi="Times New Roman" w:cs="Times New Roman"/>
                <w:sz w:val="28"/>
                <w:szCs w:val="28"/>
              </w:rPr>
              <w:t>Кол-во общих часов</w:t>
            </w:r>
          </w:p>
        </w:tc>
      </w:tr>
      <w:tr w:rsidR="00F3615F" w:rsidTr="00F3615F">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853" w:type="dxa"/>
            <w:gridSpan w:val="2"/>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sz w:val="28"/>
                <w:szCs w:val="28"/>
              </w:rPr>
            </w:pPr>
            <w:r>
              <w:rPr>
                <w:rFonts w:ascii="Times New Roman" w:hAnsi="Times New Roman" w:cs="Times New Roman"/>
                <w:sz w:val="28"/>
                <w:szCs w:val="28"/>
              </w:rPr>
              <w:t>всего</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sz w:val="28"/>
                <w:szCs w:val="28"/>
              </w:rPr>
            </w:pPr>
            <w:r>
              <w:rPr>
                <w:rFonts w:ascii="Times New Roman" w:hAnsi="Times New Roman" w:cs="Times New Roman"/>
                <w:sz w:val="28"/>
                <w:szCs w:val="28"/>
              </w:rPr>
              <w:t>теория</w:t>
            </w:r>
          </w:p>
        </w:tc>
        <w:tc>
          <w:tcPr>
            <w:tcW w:w="1299" w:type="dxa"/>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sz w:val="28"/>
                <w:szCs w:val="28"/>
              </w:rPr>
            </w:pPr>
            <w:r>
              <w:rPr>
                <w:rFonts w:ascii="Times New Roman" w:hAnsi="Times New Roman" w:cs="Times New Roman"/>
                <w:sz w:val="28"/>
                <w:szCs w:val="28"/>
              </w:rPr>
              <w:t>практика</w:t>
            </w:r>
          </w:p>
        </w:tc>
      </w:tr>
      <w:tr w:rsidR="00F3615F" w:rsidTr="00F3615F">
        <w:trPr>
          <w:trHeight w:val="357"/>
        </w:trPr>
        <w:tc>
          <w:tcPr>
            <w:tcW w:w="861" w:type="dxa"/>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sz w:val="28"/>
                <w:szCs w:val="28"/>
              </w:rPr>
            </w:pPr>
            <w:r>
              <w:rPr>
                <w:rFonts w:ascii="Times New Roman" w:hAnsi="Times New Roman" w:cs="Times New Roman"/>
                <w:sz w:val="28"/>
                <w:szCs w:val="28"/>
              </w:rPr>
              <w:t>1</w:t>
            </w: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sz w:val="28"/>
                <w:szCs w:val="28"/>
              </w:rPr>
            </w:pPr>
            <w:r>
              <w:rPr>
                <w:rFonts w:ascii="Times New Roman" w:hAnsi="Times New Roman" w:cs="Times New Roman"/>
                <w:sz w:val="28"/>
                <w:szCs w:val="28"/>
              </w:rPr>
              <w:t xml:space="preserve">Формирование группы </w:t>
            </w:r>
          </w:p>
        </w:tc>
        <w:tc>
          <w:tcPr>
            <w:tcW w:w="853" w:type="dxa"/>
            <w:gridSpan w:val="2"/>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b/>
                <w:sz w:val="28"/>
                <w:szCs w:val="28"/>
              </w:rPr>
            </w:pPr>
            <w:r>
              <w:rPr>
                <w:rFonts w:ascii="Times New Roman" w:hAnsi="Times New Roman" w:cs="Times New Roman"/>
                <w:b/>
                <w:sz w:val="28"/>
                <w:szCs w:val="28"/>
              </w:rPr>
              <w:t>6</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b/>
                <w:sz w:val="28"/>
                <w:szCs w:val="28"/>
              </w:rPr>
            </w:pPr>
            <w:r>
              <w:rPr>
                <w:rFonts w:ascii="Times New Roman" w:hAnsi="Times New Roman" w:cs="Times New Roman"/>
                <w:b/>
                <w:sz w:val="28"/>
                <w:szCs w:val="28"/>
              </w:rPr>
              <w:t>6</w:t>
            </w:r>
          </w:p>
        </w:tc>
        <w:tc>
          <w:tcPr>
            <w:tcW w:w="1299" w:type="dxa"/>
            <w:tcBorders>
              <w:top w:val="single" w:sz="4" w:space="0" w:color="auto"/>
              <w:left w:val="single" w:sz="4" w:space="0" w:color="auto"/>
              <w:bottom w:val="single" w:sz="4" w:space="0" w:color="auto"/>
              <w:right w:val="single" w:sz="4" w:space="0" w:color="auto"/>
            </w:tcBorders>
          </w:tcPr>
          <w:p w:rsidR="00F3615F" w:rsidRDefault="00F3615F">
            <w:pPr>
              <w:rPr>
                <w:rFonts w:ascii="Times New Roman" w:hAnsi="Times New Roman" w:cs="Times New Roman"/>
                <w:b/>
                <w:sz w:val="28"/>
                <w:szCs w:val="28"/>
              </w:rPr>
            </w:pPr>
          </w:p>
          <w:p w:rsidR="00F3615F" w:rsidRDefault="00F3615F">
            <w:pPr>
              <w:rPr>
                <w:rFonts w:ascii="Times New Roman" w:hAnsi="Times New Roman" w:cs="Times New Roman"/>
                <w:b/>
                <w:sz w:val="28"/>
                <w:szCs w:val="28"/>
              </w:rPr>
            </w:pPr>
          </w:p>
        </w:tc>
      </w:tr>
      <w:tr w:rsidR="00F3615F" w:rsidTr="00F3615F">
        <w:trPr>
          <w:trHeight w:val="357"/>
        </w:trPr>
        <w:tc>
          <w:tcPr>
            <w:tcW w:w="861" w:type="dxa"/>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sz w:val="28"/>
                <w:szCs w:val="28"/>
              </w:rPr>
            </w:pPr>
            <w:r>
              <w:rPr>
                <w:rFonts w:ascii="Times New Roman" w:hAnsi="Times New Roman" w:cs="Times New Roman"/>
                <w:sz w:val="28"/>
                <w:szCs w:val="28"/>
              </w:rPr>
              <w:t>2</w:t>
            </w: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rPr>
                <w:rFonts w:ascii="Arial" w:eastAsia="Times New Roman" w:hAnsi="Arial" w:cs="Arial"/>
                <w:color w:val="000000"/>
                <w:lang w:eastAsia="ru-RU"/>
              </w:rPr>
            </w:pPr>
            <w:r>
              <w:rPr>
                <w:rFonts w:ascii="Times New Roman" w:eastAsia="Times New Roman" w:hAnsi="Times New Roman" w:cs="Times New Roman"/>
                <w:bCs/>
                <w:color w:val="000000"/>
                <w:sz w:val="24"/>
                <w:szCs w:val="24"/>
                <w:lang w:eastAsia="ru-RU"/>
              </w:rPr>
              <w:t>Введение в курс.</w:t>
            </w:r>
          </w:p>
          <w:p w:rsidR="00F3615F" w:rsidRDefault="00F3615F">
            <w:pPr>
              <w:rPr>
                <w:rFonts w:ascii="Arial" w:eastAsia="Times New Roman" w:hAnsi="Arial" w:cs="Arial"/>
                <w:color w:val="000000"/>
                <w:lang w:eastAsia="ru-RU"/>
              </w:rPr>
            </w:pPr>
            <w:r>
              <w:rPr>
                <w:rFonts w:ascii="Times New Roman" w:eastAsia="Times New Roman" w:hAnsi="Times New Roman" w:cs="Times New Roman"/>
                <w:bCs/>
                <w:color w:val="000000"/>
                <w:sz w:val="24"/>
                <w:szCs w:val="24"/>
                <w:lang w:eastAsia="ru-RU"/>
              </w:rPr>
              <w:t>Беседа по технике безопасности.</w:t>
            </w:r>
          </w:p>
        </w:tc>
        <w:tc>
          <w:tcPr>
            <w:tcW w:w="853" w:type="dxa"/>
            <w:gridSpan w:val="2"/>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b/>
                <w:sz w:val="28"/>
                <w:szCs w:val="28"/>
              </w:rPr>
            </w:pPr>
            <w:r>
              <w:rPr>
                <w:rFonts w:ascii="Times New Roman" w:hAnsi="Times New Roman" w:cs="Times New Roman"/>
                <w:b/>
                <w:sz w:val="28"/>
                <w:szCs w:val="28"/>
              </w:rPr>
              <w:t>2</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rPr>
                <w:rFonts w:ascii="Times New Roman" w:hAnsi="Times New Roman" w:cs="Times New Roman"/>
                <w:b/>
                <w:sz w:val="28"/>
                <w:szCs w:val="28"/>
              </w:rPr>
            </w:pPr>
            <w:r>
              <w:rPr>
                <w:rFonts w:ascii="Times New Roman" w:hAnsi="Times New Roman" w:cs="Times New Roman"/>
                <w:b/>
                <w:sz w:val="28"/>
                <w:szCs w:val="28"/>
              </w:rPr>
              <w:t>2</w:t>
            </w:r>
          </w:p>
        </w:tc>
        <w:tc>
          <w:tcPr>
            <w:tcW w:w="1299" w:type="dxa"/>
            <w:tcBorders>
              <w:top w:val="single" w:sz="4" w:space="0" w:color="auto"/>
              <w:left w:val="single" w:sz="4" w:space="0" w:color="auto"/>
              <w:bottom w:val="single" w:sz="4" w:space="0" w:color="auto"/>
              <w:right w:val="single" w:sz="4" w:space="0" w:color="auto"/>
            </w:tcBorders>
          </w:tcPr>
          <w:p w:rsidR="00F3615F" w:rsidRDefault="00F3615F">
            <w:pPr>
              <w:rPr>
                <w:rFonts w:ascii="Times New Roman" w:hAnsi="Times New Roman" w:cs="Times New Roman"/>
                <w:b/>
                <w:sz w:val="28"/>
                <w:szCs w:val="28"/>
              </w:rPr>
            </w:pPr>
          </w:p>
        </w:tc>
      </w:tr>
      <w:tr w:rsidR="00F3615F" w:rsidTr="00F3615F">
        <w:trPr>
          <w:trHeight w:val="285"/>
        </w:trPr>
        <w:tc>
          <w:tcPr>
            <w:tcW w:w="861"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3</w:t>
            </w: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eastAsia="Times New Roman" w:hAnsi="Times New Roman" w:cs="Times New Roman"/>
                <w:color w:val="373737"/>
                <w:sz w:val="24"/>
                <w:szCs w:val="24"/>
                <w:bdr w:val="none" w:sz="0" w:space="0" w:color="auto" w:frame="1"/>
                <w:lang w:eastAsia="ru-RU"/>
              </w:rPr>
              <w:t>Введение.</w:t>
            </w:r>
            <w:r>
              <w:rPr>
                <w:rFonts w:ascii="Times New Roman" w:eastAsia="Times New Roman" w:hAnsi="Times New Roman" w:cs="Times New Roman"/>
                <w:color w:val="373737"/>
                <w:sz w:val="24"/>
                <w:szCs w:val="24"/>
                <w:lang w:eastAsia="ru-RU"/>
              </w:rPr>
              <w:t xml:space="preserve"> Ознакомление с определенными теоретическими сведениями.</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4</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2</w:t>
            </w:r>
          </w:p>
        </w:tc>
      </w:tr>
      <w:tr w:rsidR="00F3615F" w:rsidTr="00F3615F">
        <w:trPr>
          <w:trHeight w:val="105"/>
        </w:trPr>
        <w:tc>
          <w:tcPr>
            <w:tcW w:w="861"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Cs/>
                <w:sz w:val="24"/>
                <w:szCs w:val="24"/>
              </w:rPr>
            </w:pPr>
            <w:r>
              <w:rPr>
                <w:rFonts w:ascii="Times New Roman" w:hAnsi="Times New Roman" w:cs="Times New Roman"/>
                <w:bCs/>
                <w:sz w:val="28"/>
                <w:szCs w:val="28"/>
              </w:rPr>
              <w:t>«Учимся говорить правильно»</w:t>
            </w:r>
            <w:r>
              <w:rPr>
                <w:rFonts w:ascii="Times New Roman" w:hAnsi="Times New Roman" w:cs="Times New Roman"/>
                <w:bCs/>
                <w:sz w:val="24"/>
                <w:szCs w:val="24"/>
              </w:rPr>
              <w:t xml:space="preserve">. </w:t>
            </w:r>
            <w:r>
              <w:rPr>
                <w:rFonts w:ascii="Times New Roman" w:hAnsi="Times New Roman" w:cs="Times New Roman"/>
                <w:bCs/>
                <w:color w:val="000000"/>
                <w:sz w:val="24"/>
                <w:szCs w:val="24"/>
                <w:shd w:val="clear" w:color="auto" w:fill="F7F7F6"/>
              </w:rPr>
              <w:t>Основы техники речи</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50</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26</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24</w:t>
            </w:r>
          </w:p>
        </w:tc>
      </w:tr>
      <w:tr w:rsidR="00F3615F" w:rsidTr="00F3615F">
        <w:trPr>
          <w:trHeight w:val="315"/>
        </w:trPr>
        <w:tc>
          <w:tcPr>
            <w:tcW w:w="861" w:type="dxa"/>
            <w:vMerge w:val="restart"/>
            <w:tcBorders>
              <w:top w:val="single" w:sz="4" w:space="0" w:color="auto"/>
              <w:left w:val="single" w:sz="4" w:space="0" w:color="auto"/>
              <w:bottom w:val="single" w:sz="4" w:space="0" w:color="auto"/>
              <w:right w:val="single" w:sz="4" w:space="0" w:color="auto"/>
            </w:tcBorders>
          </w:tcPr>
          <w:p w:rsidR="00F3615F" w:rsidRDefault="00F3615F">
            <w:pPr>
              <w:jc w:val="both"/>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rPr>
                <w:rFonts w:ascii="Arial" w:eastAsia="Times New Roman" w:hAnsi="Arial" w:cs="Arial"/>
                <w:color w:val="000000"/>
                <w:lang w:eastAsia="ru-RU"/>
              </w:rPr>
            </w:pPr>
            <w:r>
              <w:rPr>
                <w:rFonts w:ascii="Times New Roman" w:eastAsia="Times New Roman" w:hAnsi="Times New Roman" w:cs="Times New Roman"/>
                <w:bCs/>
                <w:color w:val="000000"/>
                <w:sz w:val="24"/>
                <w:szCs w:val="24"/>
                <w:lang w:eastAsia="ru-RU"/>
              </w:rPr>
              <w:t>Основные правила русской орфоэпии.</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c>
          <w:tcPr>
            <w:tcW w:w="1305" w:type="dxa"/>
            <w:gridSpan w:val="2"/>
            <w:tcBorders>
              <w:top w:val="single" w:sz="4" w:space="0" w:color="auto"/>
              <w:left w:val="single" w:sz="4" w:space="0" w:color="auto"/>
              <w:bottom w:val="single" w:sz="4" w:space="0" w:color="auto"/>
              <w:right w:val="single" w:sz="4" w:space="0" w:color="auto"/>
            </w:tcBorders>
          </w:tcPr>
          <w:p w:rsidR="00F3615F" w:rsidRDefault="00F3615F">
            <w:pPr>
              <w:jc w:val="both"/>
              <w:rPr>
                <w:rFonts w:ascii="Times New Roman" w:hAnsi="Times New Roman" w:cs="Times New Roman"/>
                <w:sz w:val="28"/>
                <w:szCs w:val="28"/>
              </w:rPr>
            </w:pPr>
          </w:p>
        </w:tc>
      </w:tr>
      <w:tr w:rsidR="00F3615F" w:rsidTr="00F3615F">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rPr>
                <w:rFonts w:ascii="Arial" w:eastAsia="Times New Roman" w:hAnsi="Arial" w:cs="Arial"/>
                <w:color w:val="000000"/>
                <w:lang w:eastAsia="ru-RU"/>
              </w:rPr>
            </w:pPr>
            <w:r>
              <w:rPr>
                <w:rFonts w:ascii="Times New Roman" w:eastAsia="Times New Roman" w:hAnsi="Times New Roman" w:cs="Times New Roman"/>
                <w:bCs/>
                <w:color w:val="000000"/>
                <w:sz w:val="24"/>
                <w:szCs w:val="24"/>
                <w:lang w:eastAsia="ru-RU"/>
              </w:rPr>
              <w:t>Произношение гласных.</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r>
      <w:tr w:rsidR="00F3615F" w:rsidTr="00F3615F">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rPr>
                <w:rFonts w:ascii="Arial" w:eastAsia="Times New Roman" w:hAnsi="Arial" w:cs="Arial"/>
                <w:color w:val="000000"/>
                <w:lang w:eastAsia="ru-RU"/>
              </w:rPr>
            </w:pPr>
            <w:r>
              <w:rPr>
                <w:rFonts w:ascii="Times New Roman" w:eastAsia="Times New Roman" w:hAnsi="Times New Roman" w:cs="Times New Roman"/>
                <w:bCs/>
                <w:color w:val="000000"/>
                <w:sz w:val="24"/>
                <w:szCs w:val="24"/>
                <w:lang w:eastAsia="ru-RU"/>
              </w:rPr>
              <w:t>Произношение согласных. Сочетание согласных.</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r>
      <w:tr w:rsidR="00F3615F" w:rsidTr="00F3615F">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bCs/>
                <w:color w:val="000000"/>
                <w:sz w:val="24"/>
                <w:szCs w:val="24"/>
                <w:lang w:eastAsia="ru-RU"/>
              </w:rPr>
              <w:t>Произношение отдельных грамматических форм.</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r>
      <w:tr w:rsidR="00F3615F" w:rsidTr="00F3615F">
        <w:trPr>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rPr>
                <w:rFonts w:ascii="Arial" w:eastAsia="Times New Roman" w:hAnsi="Arial" w:cs="Arial"/>
                <w:color w:val="000000"/>
                <w:lang w:eastAsia="ru-RU"/>
              </w:rPr>
            </w:pPr>
            <w:r>
              <w:rPr>
                <w:rFonts w:ascii="Times New Roman" w:eastAsia="Times New Roman" w:hAnsi="Times New Roman" w:cs="Times New Roman"/>
                <w:bCs/>
                <w:color w:val="000000"/>
                <w:sz w:val="24"/>
                <w:szCs w:val="24"/>
                <w:lang w:eastAsia="ru-RU"/>
              </w:rPr>
              <w:t>Правильное произношение и ударение.</w:t>
            </w:r>
            <w:r>
              <w:rPr>
                <w:rFonts w:ascii="Arial" w:eastAsia="Times New Roman" w:hAnsi="Arial" w:cs="Arial"/>
                <w:color w:val="000000"/>
                <w:lang w:eastAsia="ru-RU"/>
              </w:rPr>
              <w:t xml:space="preserve"> </w:t>
            </w:r>
            <w:r>
              <w:rPr>
                <w:rFonts w:ascii="Times New Roman" w:eastAsia="Times New Roman" w:hAnsi="Times New Roman" w:cs="Times New Roman"/>
                <w:bCs/>
                <w:color w:val="000000"/>
                <w:sz w:val="24"/>
                <w:szCs w:val="24"/>
                <w:lang w:eastAsia="ru-RU"/>
              </w:rPr>
              <w:t>Средства ударения.</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r>
      <w:tr w:rsidR="00F3615F" w:rsidTr="00F3615F">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rPr>
                <w:rFonts w:ascii="Arial" w:eastAsia="Times New Roman" w:hAnsi="Arial" w:cs="Arial"/>
                <w:color w:val="000000"/>
                <w:lang w:eastAsia="ru-RU"/>
              </w:rPr>
            </w:pPr>
            <w:r>
              <w:rPr>
                <w:rFonts w:ascii="Times New Roman" w:eastAsia="Times New Roman" w:hAnsi="Times New Roman" w:cs="Times New Roman"/>
                <w:bCs/>
                <w:color w:val="000000"/>
                <w:sz w:val="24"/>
                <w:szCs w:val="24"/>
                <w:lang w:eastAsia="ru-RU"/>
              </w:rPr>
              <w:t>О некоторых трудных случаях в постановке ударения.</w:t>
            </w:r>
            <w:r>
              <w:rPr>
                <w:rFonts w:ascii="Arial" w:eastAsia="Times New Roman" w:hAnsi="Arial" w:cs="Arial"/>
                <w:color w:val="000000"/>
                <w:lang w:eastAsia="ru-RU"/>
              </w:rPr>
              <w:t xml:space="preserve"> </w:t>
            </w:r>
            <w:r>
              <w:rPr>
                <w:rFonts w:ascii="Times New Roman" w:eastAsia="Times New Roman" w:hAnsi="Times New Roman" w:cs="Times New Roman"/>
                <w:bCs/>
                <w:color w:val="000000"/>
                <w:sz w:val="24"/>
                <w:szCs w:val="24"/>
                <w:lang w:eastAsia="ru-RU"/>
              </w:rPr>
              <w:t>Логическое ударение.</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r>
      <w:tr w:rsidR="00F3615F" w:rsidTr="00F3615F">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rPr>
                <w:rFonts w:ascii="Arial" w:eastAsia="Times New Roman" w:hAnsi="Arial" w:cs="Arial"/>
                <w:color w:val="000000"/>
                <w:lang w:eastAsia="ru-RU"/>
              </w:rPr>
            </w:pPr>
            <w:r>
              <w:rPr>
                <w:rFonts w:ascii="Times New Roman" w:eastAsia="Times New Roman" w:hAnsi="Times New Roman" w:cs="Times New Roman"/>
                <w:bCs/>
                <w:color w:val="000000"/>
                <w:sz w:val="24"/>
                <w:szCs w:val="24"/>
                <w:lang w:eastAsia="ru-RU"/>
              </w:rPr>
              <w:t>Понятие об интонации. Интонационные ресурсы языка.</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r>
      <w:tr w:rsidR="00F3615F" w:rsidTr="00F3615F">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rPr>
                <w:rFonts w:ascii="Arial" w:eastAsia="Times New Roman" w:hAnsi="Arial" w:cs="Arial"/>
                <w:color w:val="000000"/>
                <w:lang w:eastAsia="ru-RU"/>
              </w:rPr>
            </w:pPr>
            <w:r>
              <w:rPr>
                <w:rFonts w:ascii="Times New Roman" w:eastAsia="Times New Roman" w:hAnsi="Times New Roman" w:cs="Times New Roman"/>
                <w:bCs/>
                <w:color w:val="000000"/>
                <w:sz w:val="24"/>
                <w:szCs w:val="24"/>
                <w:lang w:eastAsia="ru-RU"/>
              </w:rPr>
              <w:t>Интонация и выбор знака препинания.</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r>
      <w:tr w:rsidR="00F3615F" w:rsidTr="00F3615F">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rPr>
                <w:rFonts w:ascii="Arial" w:eastAsia="Times New Roman" w:hAnsi="Arial" w:cs="Arial"/>
                <w:color w:val="000000"/>
                <w:lang w:eastAsia="ru-RU"/>
              </w:rPr>
            </w:pPr>
            <w:r>
              <w:rPr>
                <w:rFonts w:ascii="Times New Roman" w:eastAsia="Times New Roman" w:hAnsi="Times New Roman" w:cs="Times New Roman"/>
                <w:bCs/>
                <w:color w:val="000000"/>
                <w:sz w:val="24"/>
                <w:szCs w:val="24"/>
                <w:lang w:eastAsia="ru-RU"/>
              </w:rPr>
              <w:t> Интонация разговорной речи.</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r>
      <w:tr w:rsidR="00F3615F" w:rsidTr="00F3615F">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rPr>
                <w:rFonts w:ascii="Arial" w:eastAsia="Times New Roman" w:hAnsi="Arial" w:cs="Arial"/>
                <w:color w:val="000000"/>
                <w:lang w:eastAsia="ru-RU"/>
              </w:rPr>
            </w:pPr>
            <w:r>
              <w:rPr>
                <w:rFonts w:ascii="Times New Roman" w:eastAsia="Times New Roman" w:hAnsi="Times New Roman" w:cs="Times New Roman"/>
                <w:bCs/>
                <w:color w:val="000000"/>
                <w:sz w:val="24"/>
                <w:szCs w:val="24"/>
                <w:lang w:eastAsia="ru-RU"/>
              </w:rPr>
              <w:t>Диалог. Богатство и интонационное разнообразие.</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r>
      <w:tr w:rsidR="00F3615F" w:rsidTr="00F3615F">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rPr>
                <w:rFonts w:ascii="Arial" w:eastAsia="Times New Roman" w:hAnsi="Arial" w:cs="Arial"/>
                <w:color w:val="000000"/>
                <w:lang w:eastAsia="ru-RU"/>
              </w:rPr>
            </w:pPr>
            <w:r>
              <w:rPr>
                <w:rFonts w:ascii="Times New Roman" w:eastAsia="Times New Roman" w:hAnsi="Times New Roman" w:cs="Times New Roman"/>
                <w:bCs/>
                <w:color w:val="000000"/>
                <w:sz w:val="24"/>
                <w:szCs w:val="24"/>
                <w:lang w:eastAsia="ru-RU"/>
              </w:rPr>
              <w:t>Монолог. Его интонационная выразительность. </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r>
      <w:tr w:rsidR="00F3615F" w:rsidTr="00F3615F">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rPr>
                <w:rFonts w:ascii="Arial" w:eastAsia="Times New Roman" w:hAnsi="Arial" w:cs="Arial"/>
                <w:color w:val="000000"/>
                <w:lang w:eastAsia="ru-RU"/>
              </w:rPr>
            </w:pPr>
            <w:r>
              <w:rPr>
                <w:rFonts w:ascii="Times New Roman" w:eastAsia="Times New Roman" w:hAnsi="Times New Roman" w:cs="Times New Roman"/>
                <w:bCs/>
                <w:color w:val="000000"/>
                <w:sz w:val="24"/>
                <w:szCs w:val="24"/>
                <w:lang w:eastAsia="ru-RU"/>
              </w:rPr>
              <w:t>Умение пользоваться интонационной выразительной речью.</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r>
      <w:tr w:rsidR="00F3615F" w:rsidTr="00F3615F">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rPr>
                <w:rFonts w:ascii="Arial" w:eastAsia="Times New Roman" w:hAnsi="Arial" w:cs="Arial"/>
                <w:color w:val="000000"/>
                <w:lang w:eastAsia="ru-RU"/>
              </w:rPr>
            </w:pPr>
            <w:r>
              <w:rPr>
                <w:rFonts w:ascii="Times New Roman" w:eastAsia="Times New Roman" w:hAnsi="Times New Roman" w:cs="Times New Roman"/>
                <w:bCs/>
                <w:color w:val="000000"/>
                <w:sz w:val="24"/>
                <w:szCs w:val="24"/>
                <w:lang w:eastAsia="ru-RU"/>
              </w:rPr>
              <w:t>Ударение как компонент интонации.</w:t>
            </w:r>
            <w:r>
              <w:rPr>
                <w:rFonts w:ascii="Arial" w:eastAsia="Times New Roman" w:hAnsi="Arial" w:cs="Arial"/>
                <w:color w:val="000000"/>
                <w:lang w:eastAsia="ru-RU"/>
              </w:rPr>
              <w:t xml:space="preserve"> </w:t>
            </w:r>
            <w:r>
              <w:rPr>
                <w:rFonts w:ascii="Times New Roman" w:eastAsia="Times New Roman" w:hAnsi="Times New Roman" w:cs="Times New Roman"/>
                <w:bCs/>
                <w:color w:val="000000"/>
                <w:sz w:val="24"/>
                <w:szCs w:val="24"/>
                <w:lang w:eastAsia="ru-RU"/>
              </w:rPr>
              <w:t>Ударение в слове</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r>
      <w:tr w:rsidR="00F3615F" w:rsidTr="00F3615F">
        <w:trPr>
          <w:trHeight w:val="288"/>
        </w:trPr>
        <w:tc>
          <w:tcPr>
            <w:tcW w:w="861" w:type="dxa"/>
            <w:vMerge w:val="restart"/>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5</w:t>
            </w: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Творческая  лаборатория «Учимся сочинять»</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52</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25</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27</w:t>
            </w:r>
          </w:p>
        </w:tc>
      </w:tr>
      <w:tr w:rsidR="00F3615F" w:rsidTr="00F3615F">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Формы построения стихотворений. Что такое рифма. Белые стихи.</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10</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10</w:t>
            </w:r>
          </w:p>
        </w:tc>
        <w:tc>
          <w:tcPr>
            <w:tcW w:w="1305" w:type="dxa"/>
            <w:gridSpan w:val="2"/>
            <w:tcBorders>
              <w:top w:val="single" w:sz="4" w:space="0" w:color="auto"/>
              <w:left w:val="single" w:sz="4" w:space="0" w:color="auto"/>
              <w:bottom w:val="single" w:sz="4" w:space="0" w:color="auto"/>
              <w:right w:val="single" w:sz="4" w:space="0" w:color="auto"/>
            </w:tcBorders>
          </w:tcPr>
          <w:p w:rsidR="00F3615F" w:rsidRDefault="00F3615F">
            <w:pPr>
              <w:jc w:val="both"/>
              <w:rPr>
                <w:rFonts w:ascii="Times New Roman" w:hAnsi="Times New Roman" w:cs="Times New Roman"/>
                <w:sz w:val="28"/>
                <w:szCs w:val="28"/>
              </w:rPr>
            </w:pPr>
          </w:p>
        </w:tc>
      </w:tr>
      <w:tr w:rsidR="00F3615F" w:rsidTr="00F3615F">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Открытая и закрытая рифмы. Эхо рифма. Фигурные стихи.</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10</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5</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5</w:t>
            </w:r>
          </w:p>
        </w:tc>
      </w:tr>
      <w:tr w:rsidR="00F3615F" w:rsidTr="00F3615F">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Выразительное чтение прозы</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10</w:t>
            </w:r>
          </w:p>
        </w:tc>
        <w:tc>
          <w:tcPr>
            <w:tcW w:w="1023" w:type="dxa"/>
            <w:gridSpan w:val="2"/>
            <w:tcBorders>
              <w:top w:val="single" w:sz="4" w:space="0" w:color="auto"/>
              <w:left w:val="single" w:sz="4" w:space="0" w:color="auto"/>
              <w:bottom w:val="single" w:sz="4" w:space="0" w:color="auto"/>
              <w:right w:val="single" w:sz="4" w:space="0" w:color="auto"/>
            </w:tcBorders>
          </w:tcPr>
          <w:p w:rsidR="00F3615F" w:rsidRDefault="00F3615F">
            <w:pPr>
              <w:jc w:val="both"/>
              <w:rPr>
                <w:rFonts w:ascii="Times New Roman" w:hAnsi="Times New Roman" w:cs="Times New Roman"/>
                <w:sz w:val="28"/>
                <w:szCs w:val="28"/>
              </w:rPr>
            </w:pP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10</w:t>
            </w:r>
          </w:p>
        </w:tc>
      </w:tr>
      <w:tr w:rsidR="00F3615F" w:rsidTr="00F3615F">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Конкурс чтецов</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c>
          <w:tcPr>
            <w:tcW w:w="1023" w:type="dxa"/>
            <w:gridSpan w:val="2"/>
            <w:tcBorders>
              <w:top w:val="single" w:sz="4" w:space="0" w:color="auto"/>
              <w:left w:val="single" w:sz="4" w:space="0" w:color="auto"/>
              <w:bottom w:val="single" w:sz="4" w:space="0" w:color="auto"/>
              <w:right w:val="single" w:sz="4" w:space="0" w:color="auto"/>
            </w:tcBorders>
          </w:tcPr>
          <w:p w:rsidR="00F3615F" w:rsidRDefault="00F3615F">
            <w:pPr>
              <w:jc w:val="both"/>
              <w:rPr>
                <w:rFonts w:ascii="Times New Roman" w:hAnsi="Times New Roman" w:cs="Times New Roman"/>
                <w:sz w:val="28"/>
                <w:szCs w:val="28"/>
              </w:rPr>
            </w:pP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2</w:t>
            </w:r>
          </w:p>
        </w:tc>
      </w:tr>
      <w:tr w:rsidR="00F3615F" w:rsidTr="00F3615F">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Сочинение сказок.</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10</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5</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5</w:t>
            </w:r>
          </w:p>
        </w:tc>
      </w:tr>
      <w:tr w:rsidR="00F3615F" w:rsidTr="00F3615F">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Сочинение коротких рассказов.</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10</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5</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5</w:t>
            </w:r>
          </w:p>
        </w:tc>
      </w:tr>
      <w:tr w:rsidR="00F3615F" w:rsidTr="00F3615F">
        <w:trPr>
          <w:trHeight w:val="318"/>
        </w:trPr>
        <w:tc>
          <w:tcPr>
            <w:tcW w:w="861" w:type="dxa"/>
            <w:vMerge w:val="restart"/>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lastRenderedPageBreak/>
              <w:t>6</w:t>
            </w: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Изобразительно-выразительные средства русского языка. </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40</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20</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20</w:t>
            </w:r>
          </w:p>
        </w:tc>
      </w:tr>
      <w:tr w:rsidR="00F3615F" w:rsidTr="00F3615F">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Эпитеты.</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8</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r>
      <w:tr w:rsidR="00F3615F" w:rsidTr="00F3615F">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sz w:val="24"/>
                <w:szCs w:val="24"/>
                <w:lang w:eastAsia="ru-RU"/>
              </w:rPr>
              <w:t>Метафора.</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8</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r>
      <w:tr w:rsidR="00F3615F" w:rsidTr="00F3615F">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Сравнение.</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8</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r>
      <w:tr w:rsidR="00F3615F" w:rsidTr="00F3615F">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Олицетворение.</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8</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r>
      <w:tr w:rsidR="00F3615F" w:rsidTr="00F3615F">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615F" w:rsidRDefault="00F3615F">
            <w:pPr>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Работа с толковым словарём.</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8</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4</w:t>
            </w:r>
          </w:p>
        </w:tc>
      </w:tr>
      <w:tr w:rsidR="00F3615F" w:rsidTr="00F3615F">
        <w:trPr>
          <w:trHeight w:val="2270"/>
        </w:trPr>
        <w:tc>
          <w:tcPr>
            <w:tcW w:w="861"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7</w:t>
            </w: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spacing w:line="480" w:lineRule="auto"/>
              <w:rPr>
                <w:rFonts w:ascii="Times New Roman" w:hAnsi="Times New Roman" w:cs="Times New Roman"/>
                <w:sz w:val="28"/>
                <w:szCs w:val="28"/>
              </w:rPr>
            </w:pPr>
            <w:r>
              <w:rPr>
                <w:rFonts w:ascii="Times New Roman" w:hAnsi="Times New Roman" w:cs="Times New Roman"/>
                <w:sz w:val="28"/>
                <w:szCs w:val="28"/>
              </w:rPr>
              <w:t>Разучивание стихотворений, посвященных Дню учителя, ко «Дню матерей», Новому году, «Дня защитников Отечества», «8 марта» и на праздник «День Победы». Участие в праздниках и конкурсах.</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26</w:t>
            </w:r>
          </w:p>
        </w:tc>
        <w:tc>
          <w:tcPr>
            <w:tcW w:w="1023" w:type="dxa"/>
            <w:gridSpan w:val="2"/>
            <w:tcBorders>
              <w:top w:val="single" w:sz="4" w:space="0" w:color="auto"/>
              <w:left w:val="single" w:sz="4" w:space="0" w:color="auto"/>
              <w:bottom w:val="single" w:sz="4" w:space="0" w:color="auto"/>
              <w:right w:val="single" w:sz="4" w:space="0" w:color="auto"/>
            </w:tcBorders>
          </w:tcPr>
          <w:p w:rsidR="00F3615F" w:rsidRDefault="00F3615F">
            <w:pPr>
              <w:jc w:val="both"/>
              <w:rPr>
                <w:rFonts w:ascii="Times New Roman" w:hAnsi="Times New Roman" w:cs="Times New Roman"/>
                <w:b/>
                <w:sz w:val="28"/>
                <w:szCs w:val="28"/>
              </w:rPr>
            </w:pP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26</w:t>
            </w:r>
          </w:p>
        </w:tc>
      </w:tr>
      <w:tr w:rsidR="00F3615F" w:rsidTr="00F3615F">
        <w:trPr>
          <w:trHeight w:val="315"/>
        </w:trPr>
        <w:tc>
          <w:tcPr>
            <w:tcW w:w="861"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8</w:t>
            </w: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Cs/>
                <w:sz w:val="28"/>
                <w:szCs w:val="28"/>
              </w:rPr>
            </w:pPr>
            <w:r>
              <w:rPr>
                <w:rFonts w:ascii="Times New Roman" w:hAnsi="Times New Roman" w:cs="Times New Roman"/>
                <w:color w:val="333333"/>
                <w:sz w:val="24"/>
                <w:szCs w:val="24"/>
                <w:shd w:val="clear" w:color="auto" w:fill="FFFFFF"/>
              </w:rPr>
              <w:t>Дистанционные  учебные занятия.</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34</w:t>
            </w:r>
          </w:p>
        </w:tc>
        <w:tc>
          <w:tcPr>
            <w:tcW w:w="1023" w:type="dxa"/>
            <w:gridSpan w:val="2"/>
            <w:tcBorders>
              <w:top w:val="single" w:sz="4" w:space="0" w:color="auto"/>
              <w:left w:val="single" w:sz="4" w:space="0" w:color="auto"/>
              <w:bottom w:val="single" w:sz="4" w:space="0" w:color="auto"/>
              <w:right w:val="single" w:sz="4" w:space="0" w:color="auto"/>
            </w:tcBorders>
          </w:tcPr>
          <w:p w:rsidR="00F3615F" w:rsidRDefault="00F3615F">
            <w:pPr>
              <w:jc w:val="both"/>
              <w:rPr>
                <w:rFonts w:ascii="Times New Roman" w:hAnsi="Times New Roman" w:cs="Times New Roman"/>
                <w:b/>
                <w:sz w:val="28"/>
                <w:szCs w:val="28"/>
              </w:rPr>
            </w:pP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34</w:t>
            </w:r>
          </w:p>
        </w:tc>
      </w:tr>
      <w:tr w:rsidR="00F3615F" w:rsidTr="00F3615F">
        <w:trPr>
          <w:trHeight w:val="255"/>
        </w:trPr>
        <w:tc>
          <w:tcPr>
            <w:tcW w:w="861"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9</w:t>
            </w: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Итоговое занятие</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2</w:t>
            </w:r>
          </w:p>
        </w:tc>
        <w:tc>
          <w:tcPr>
            <w:tcW w:w="1023" w:type="dxa"/>
            <w:gridSpan w:val="2"/>
            <w:tcBorders>
              <w:top w:val="single" w:sz="4" w:space="0" w:color="auto"/>
              <w:left w:val="single" w:sz="4" w:space="0" w:color="auto"/>
              <w:bottom w:val="single" w:sz="4" w:space="0" w:color="auto"/>
              <w:right w:val="single" w:sz="4" w:space="0" w:color="auto"/>
            </w:tcBorders>
          </w:tcPr>
          <w:p w:rsidR="00F3615F" w:rsidRDefault="00F3615F">
            <w:pPr>
              <w:jc w:val="both"/>
              <w:rPr>
                <w:rFonts w:ascii="Times New Roman" w:hAnsi="Times New Roman" w:cs="Times New Roman"/>
                <w:b/>
                <w:sz w:val="28"/>
                <w:szCs w:val="28"/>
              </w:rPr>
            </w:pP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2</w:t>
            </w:r>
          </w:p>
        </w:tc>
      </w:tr>
      <w:tr w:rsidR="00F3615F" w:rsidTr="00F3615F">
        <w:trPr>
          <w:trHeight w:val="330"/>
        </w:trPr>
        <w:tc>
          <w:tcPr>
            <w:tcW w:w="861" w:type="dxa"/>
            <w:tcBorders>
              <w:top w:val="single" w:sz="4" w:space="0" w:color="auto"/>
              <w:left w:val="single" w:sz="4" w:space="0" w:color="auto"/>
              <w:bottom w:val="single" w:sz="4" w:space="0" w:color="auto"/>
              <w:right w:val="single" w:sz="4" w:space="0" w:color="auto"/>
            </w:tcBorders>
          </w:tcPr>
          <w:p w:rsidR="00F3615F" w:rsidRDefault="00F3615F">
            <w:pPr>
              <w:jc w:val="both"/>
              <w:rPr>
                <w:rFonts w:ascii="Times New Roman" w:hAnsi="Times New Roman" w:cs="Times New Roman"/>
                <w:sz w:val="28"/>
                <w:szCs w:val="28"/>
              </w:rPr>
            </w:pPr>
          </w:p>
        </w:tc>
        <w:tc>
          <w:tcPr>
            <w:tcW w:w="6966"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sz w:val="28"/>
                <w:szCs w:val="28"/>
              </w:rPr>
            </w:pPr>
            <w:r>
              <w:rPr>
                <w:rFonts w:ascii="Times New Roman" w:hAnsi="Times New Roman" w:cs="Times New Roman"/>
                <w:sz w:val="28"/>
                <w:szCs w:val="28"/>
              </w:rPr>
              <w:t>Итого</w:t>
            </w:r>
          </w:p>
        </w:tc>
        <w:tc>
          <w:tcPr>
            <w:tcW w:w="847" w:type="dxa"/>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216</w:t>
            </w:r>
          </w:p>
        </w:tc>
        <w:tc>
          <w:tcPr>
            <w:tcW w:w="1023"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81</w:t>
            </w:r>
          </w:p>
        </w:tc>
        <w:tc>
          <w:tcPr>
            <w:tcW w:w="1305" w:type="dxa"/>
            <w:gridSpan w:val="2"/>
            <w:tcBorders>
              <w:top w:val="single" w:sz="4" w:space="0" w:color="auto"/>
              <w:left w:val="single" w:sz="4" w:space="0" w:color="auto"/>
              <w:bottom w:val="single" w:sz="4" w:space="0" w:color="auto"/>
              <w:right w:val="single" w:sz="4" w:space="0" w:color="auto"/>
            </w:tcBorders>
            <w:hideMark/>
          </w:tcPr>
          <w:p w:rsidR="00F3615F" w:rsidRDefault="00F3615F">
            <w:pPr>
              <w:jc w:val="both"/>
              <w:rPr>
                <w:rFonts w:ascii="Times New Roman" w:hAnsi="Times New Roman" w:cs="Times New Roman"/>
                <w:b/>
                <w:sz w:val="28"/>
                <w:szCs w:val="28"/>
              </w:rPr>
            </w:pPr>
            <w:r>
              <w:rPr>
                <w:rFonts w:ascii="Times New Roman" w:hAnsi="Times New Roman" w:cs="Times New Roman"/>
                <w:b/>
                <w:sz w:val="28"/>
                <w:szCs w:val="28"/>
              </w:rPr>
              <w:t>135</w:t>
            </w:r>
          </w:p>
        </w:tc>
      </w:tr>
    </w:tbl>
    <w:p w:rsidR="00F3615F" w:rsidRDefault="00F3615F" w:rsidP="00F3615F">
      <w:pPr>
        <w:pStyle w:val="aa"/>
        <w:jc w:val="center"/>
        <w:rPr>
          <w:rFonts w:ascii="Times New Roman" w:hAnsi="Times New Roman" w:cs="Times New Roman"/>
          <w:b/>
          <w:sz w:val="24"/>
          <w:szCs w:val="24"/>
        </w:rPr>
      </w:pPr>
    </w:p>
    <w:p w:rsidR="00F3615F" w:rsidRDefault="00F3615F" w:rsidP="00F3615F">
      <w:pPr>
        <w:pStyle w:val="aa"/>
        <w:jc w:val="center"/>
        <w:rPr>
          <w:rFonts w:ascii="Times New Roman" w:hAnsi="Times New Roman" w:cs="Times New Roman"/>
          <w:b/>
          <w:sz w:val="32"/>
          <w:szCs w:val="32"/>
        </w:rPr>
      </w:pPr>
      <w:r>
        <w:rPr>
          <w:rFonts w:ascii="Times New Roman" w:hAnsi="Times New Roman" w:cs="Times New Roman"/>
          <w:b/>
          <w:sz w:val="32"/>
          <w:szCs w:val="32"/>
        </w:rPr>
        <w:t>Программное содержание</w:t>
      </w:r>
    </w:p>
    <w:p w:rsidR="00F3615F" w:rsidRDefault="00F3615F" w:rsidP="00F3615F">
      <w:pPr>
        <w:pStyle w:val="aa"/>
        <w:jc w:val="center"/>
        <w:rPr>
          <w:rFonts w:ascii="Times New Roman" w:hAnsi="Times New Roman" w:cs="Times New Roman"/>
          <w:b/>
          <w:sz w:val="32"/>
          <w:szCs w:val="32"/>
        </w:rPr>
      </w:pPr>
    </w:p>
    <w:p w:rsidR="00F3615F" w:rsidRDefault="00F3615F" w:rsidP="00F3615F">
      <w:pPr>
        <w:pStyle w:val="aa"/>
        <w:rPr>
          <w:rFonts w:ascii="Times New Roman" w:hAnsi="Times New Roman" w:cs="Times New Roman"/>
          <w:b/>
          <w:sz w:val="24"/>
          <w:szCs w:val="24"/>
        </w:rPr>
      </w:pPr>
      <w:r>
        <w:rPr>
          <w:rFonts w:ascii="Times New Roman" w:hAnsi="Times New Roman" w:cs="Times New Roman"/>
          <w:b/>
          <w:sz w:val="24"/>
          <w:szCs w:val="24"/>
        </w:rPr>
        <w:t>Формирование группы.</w:t>
      </w:r>
    </w:p>
    <w:p w:rsidR="00F3615F" w:rsidRDefault="00F3615F" w:rsidP="00F361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Введение в курс.</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Беседа по технике безопасности.</w:t>
      </w:r>
    </w:p>
    <w:p w:rsidR="00F3615F" w:rsidRDefault="00F3615F" w:rsidP="00F3615F">
      <w:pPr>
        <w:tabs>
          <w:tab w:val="left" w:pos="4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Вводная беседа</w:t>
      </w:r>
      <w:r>
        <w:rPr>
          <w:rFonts w:ascii="Times New Roman" w:hAnsi="Times New Roman" w:cs="Times New Roman"/>
          <w:b/>
          <w:sz w:val="24"/>
          <w:szCs w:val="24"/>
        </w:rPr>
        <w:t>.</w:t>
      </w:r>
      <w:r>
        <w:rPr>
          <w:rFonts w:ascii="Times New Roman" w:hAnsi="Times New Roman" w:cs="Times New Roman"/>
          <w:sz w:val="24"/>
          <w:szCs w:val="24"/>
        </w:rPr>
        <w:t xml:space="preserve"> Живое слово и его значение.  Выразительное чтение как средство наиболее полной передачи содержания литературного произведения.</w:t>
      </w:r>
    </w:p>
    <w:p w:rsidR="00F3615F" w:rsidRDefault="00F3615F" w:rsidP="00F3615F">
      <w:pPr>
        <w:tabs>
          <w:tab w:val="left" w:pos="4620"/>
        </w:tabs>
        <w:jc w:val="both"/>
        <w:rPr>
          <w:rFonts w:ascii="Times New Roman" w:hAnsi="Times New Roman" w:cs="Times New Roman"/>
          <w:sz w:val="24"/>
          <w:szCs w:val="24"/>
        </w:rPr>
      </w:pPr>
      <w:r>
        <w:rPr>
          <w:rFonts w:ascii="Times New Roman" w:hAnsi="Times New Roman" w:cs="Times New Roman"/>
          <w:sz w:val="24"/>
          <w:szCs w:val="24"/>
        </w:rPr>
        <w:t xml:space="preserve">Основы  выразительного чтения: четкое и правильное произношение, ясная и верная  передача мыслей автора, умение видеть то, что изображено в произведении и читать так, чтобы и слушатели могли себе </w:t>
      </w:r>
      <w:proofErr w:type="gramStart"/>
      <w:r>
        <w:rPr>
          <w:rFonts w:ascii="Times New Roman" w:hAnsi="Times New Roman" w:cs="Times New Roman"/>
          <w:sz w:val="24"/>
          <w:szCs w:val="24"/>
        </w:rPr>
        <w:t>представить все это и правильно оценить</w:t>
      </w:r>
      <w:proofErr w:type="gramEnd"/>
      <w:r>
        <w:rPr>
          <w:rFonts w:ascii="Times New Roman" w:hAnsi="Times New Roman" w:cs="Times New Roman"/>
          <w:sz w:val="24"/>
          <w:szCs w:val="24"/>
        </w:rPr>
        <w:t>.</w:t>
      </w:r>
    </w:p>
    <w:p w:rsidR="00F3615F" w:rsidRDefault="00F3615F" w:rsidP="00F3615F">
      <w:pPr>
        <w:jc w:val="both"/>
        <w:rPr>
          <w:rFonts w:ascii="Times New Roman" w:eastAsia="Times New Roman" w:hAnsi="Times New Roman" w:cs="Times New Roman"/>
          <w:bCs/>
          <w:color w:val="000000"/>
          <w:sz w:val="24"/>
          <w:szCs w:val="24"/>
          <w:lang w:eastAsia="ru-RU"/>
        </w:rPr>
      </w:pPr>
      <w:r>
        <w:rPr>
          <w:rFonts w:ascii="Times New Roman" w:hAnsi="Times New Roman" w:cs="Times New Roman"/>
          <w:b/>
          <w:bCs/>
          <w:sz w:val="28"/>
          <w:szCs w:val="28"/>
        </w:rPr>
        <w:t>«Учимся говорить правильно»</w:t>
      </w:r>
      <w:r>
        <w:rPr>
          <w:rFonts w:ascii="Times New Roman" w:hAnsi="Times New Roman" w:cs="Times New Roman"/>
          <w:b/>
          <w:bCs/>
          <w:sz w:val="24"/>
          <w:szCs w:val="24"/>
        </w:rPr>
        <w:t xml:space="preserve">. </w:t>
      </w:r>
      <w:r>
        <w:rPr>
          <w:rFonts w:ascii="Times New Roman" w:hAnsi="Times New Roman" w:cs="Times New Roman"/>
          <w:b/>
          <w:bCs/>
          <w:color w:val="000000"/>
          <w:sz w:val="24"/>
          <w:szCs w:val="24"/>
          <w:shd w:val="clear" w:color="auto" w:fill="F7F7F6"/>
        </w:rPr>
        <w:t xml:space="preserve">Основы техники речи.  </w:t>
      </w:r>
      <w:r>
        <w:rPr>
          <w:rFonts w:ascii="Times New Roman" w:eastAsia="Times New Roman" w:hAnsi="Times New Roman" w:cs="Times New Roman"/>
          <w:bCs/>
          <w:color w:val="000000"/>
          <w:sz w:val="24"/>
          <w:szCs w:val="24"/>
          <w:lang w:eastAsia="ru-RU"/>
        </w:rPr>
        <w:t>Основные правила русской орфоэпии.</w:t>
      </w:r>
      <w:r>
        <w:rPr>
          <w:rFonts w:ascii="Times New Roman" w:eastAsia="Times New Roman" w:hAnsi="Times New Roman" w:cs="Times New Roman"/>
          <w:b/>
          <w:color w:val="373737"/>
          <w:sz w:val="24"/>
          <w:szCs w:val="24"/>
          <w:lang w:eastAsia="ru-RU"/>
        </w:rPr>
        <w:t xml:space="preserve"> </w:t>
      </w:r>
      <w:r>
        <w:rPr>
          <w:rFonts w:ascii="Times New Roman" w:eastAsia="Times New Roman" w:hAnsi="Times New Roman" w:cs="Times New Roman"/>
          <w:bCs/>
          <w:color w:val="000000"/>
          <w:sz w:val="24"/>
          <w:szCs w:val="24"/>
          <w:lang w:eastAsia="ru-RU"/>
        </w:rPr>
        <w:t>Произношение гласных. Произношение согласных. Сочетание согласных. Произношение отдельных грамматических форм. Правильное произношение и ударение.</w:t>
      </w:r>
      <w:r>
        <w:rPr>
          <w:rFonts w:ascii="Arial" w:eastAsia="Times New Roman" w:hAnsi="Arial" w:cs="Arial"/>
          <w:color w:val="000000"/>
          <w:lang w:eastAsia="ru-RU"/>
        </w:rPr>
        <w:t xml:space="preserve"> </w:t>
      </w:r>
      <w:r>
        <w:rPr>
          <w:rFonts w:ascii="Times New Roman" w:eastAsia="Times New Roman" w:hAnsi="Times New Roman" w:cs="Times New Roman"/>
          <w:bCs/>
          <w:color w:val="000000"/>
          <w:sz w:val="24"/>
          <w:szCs w:val="24"/>
          <w:lang w:eastAsia="ru-RU"/>
        </w:rPr>
        <w:t>Средства ударения. Правильное произношение и ударение.</w:t>
      </w:r>
      <w:r>
        <w:rPr>
          <w:rFonts w:ascii="Arial" w:eastAsia="Times New Roman" w:hAnsi="Arial" w:cs="Arial"/>
          <w:color w:val="000000"/>
          <w:lang w:eastAsia="ru-RU"/>
        </w:rPr>
        <w:t xml:space="preserve"> </w:t>
      </w:r>
      <w:r>
        <w:rPr>
          <w:rFonts w:ascii="Times New Roman" w:eastAsia="Times New Roman" w:hAnsi="Times New Roman" w:cs="Times New Roman"/>
          <w:bCs/>
          <w:color w:val="000000"/>
          <w:sz w:val="24"/>
          <w:szCs w:val="24"/>
          <w:lang w:eastAsia="ru-RU"/>
        </w:rPr>
        <w:t>Средства ударения. О некоторых трудных случаях в постановке ударения.</w:t>
      </w:r>
      <w:r>
        <w:rPr>
          <w:rFonts w:ascii="Arial" w:eastAsia="Times New Roman" w:hAnsi="Arial" w:cs="Arial"/>
          <w:color w:val="000000"/>
          <w:lang w:eastAsia="ru-RU"/>
        </w:rPr>
        <w:t xml:space="preserve"> </w:t>
      </w:r>
      <w:r>
        <w:rPr>
          <w:rFonts w:ascii="Times New Roman" w:eastAsia="Times New Roman" w:hAnsi="Times New Roman" w:cs="Times New Roman"/>
          <w:bCs/>
          <w:color w:val="000000"/>
          <w:sz w:val="24"/>
          <w:szCs w:val="24"/>
          <w:lang w:eastAsia="ru-RU"/>
        </w:rPr>
        <w:t>Логическое ударение. Понятие об интонации. Интонационные ресурсы языка. Интонация и выбор знака препинания. Интонация разговорной речи. Диалог. Богатство и интонационное разнообразие. Монолог. Его интонационная выразительность. Умение пользоваться интонационной выразительной речью. Ударение как компонент интонации.</w:t>
      </w:r>
      <w:r>
        <w:rPr>
          <w:rFonts w:ascii="Arial" w:eastAsia="Times New Roman" w:hAnsi="Arial" w:cs="Arial"/>
          <w:color w:val="000000"/>
          <w:lang w:eastAsia="ru-RU"/>
        </w:rPr>
        <w:t xml:space="preserve"> </w:t>
      </w:r>
      <w:r>
        <w:rPr>
          <w:rFonts w:ascii="Times New Roman" w:eastAsia="Times New Roman" w:hAnsi="Times New Roman" w:cs="Times New Roman"/>
          <w:bCs/>
          <w:color w:val="000000"/>
          <w:sz w:val="24"/>
          <w:szCs w:val="24"/>
          <w:lang w:eastAsia="ru-RU"/>
        </w:rPr>
        <w:t>Ударение в слове.</w:t>
      </w:r>
    </w:p>
    <w:p w:rsidR="00F3615F" w:rsidRDefault="00F3615F" w:rsidP="00F3615F">
      <w:pPr>
        <w:jc w:val="both"/>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Творческая  лаборатория «Учимся сочинять».</w:t>
      </w:r>
      <w:r>
        <w:rPr>
          <w:rFonts w:ascii="Times New Roman" w:hAnsi="Times New Roman" w:cs="Times New Roman"/>
          <w:color w:val="000000"/>
          <w:sz w:val="24"/>
          <w:szCs w:val="24"/>
          <w:shd w:val="clear" w:color="auto" w:fill="FFFFFF"/>
        </w:rPr>
        <w:t xml:space="preserve"> Формы построения стихотворений. Что такое рифма. Белые стихи. Открытая и закрытая рифмы. Эхо рифма. Фигурные стихи. Выразительное чтение прозы. Конкурс чтецов. Сочинение сказок и коротких рассказов.</w:t>
      </w:r>
    </w:p>
    <w:p w:rsidR="00F3615F" w:rsidRDefault="00F3615F" w:rsidP="00F3615F">
      <w:pPr>
        <w:jc w:val="both"/>
        <w:rPr>
          <w:rFonts w:ascii="Times New Roman" w:eastAsia="Times New Roman" w:hAnsi="Times New Roman" w:cs="Times New Roman"/>
          <w:sz w:val="24"/>
          <w:szCs w:val="24"/>
          <w:lang w:eastAsia="ru-RU"/>
        </w:rPr>
      </w:pPr>
      <w:r>
        <w:rPr>
          <w:rFonts w:ascii="Times New Roman" w:hAnsi="Times New Roman" w:cs="Times New Roman"/>
          <w:b/>
          <w:color w:val="000000"/>
          <w:sz w:val="24"/>
          <w:szCs w:val="24"/>
          <w:shd w:val="clear" w:color="auto" w:fill="FFFFFF"/>
        </w:rPr>
        <w:t>Изобразительно-выразительные средства языка.</w:t>
      </w:r>
      <w:r>
        <w:rPr>
          <w:rFonts w:ascii="Times New Roman" w:hAnsi="Times New Roman" w:cs="Times New Roman"/>
          <w:color w:val="000000"/>
          <w:sz w:val="24"/>
          <w:szCs w:val="24"/>
          <w:shd w:val="clear" w:color="auto" w:fill="FFFFFF"/>
        </w:rPr>
        <w:t xml:space="preserve"> Эпитеты.</w:t>
      </w:r>
      <w:r>
        <w:rPr>
          <w:rFonts w:ascii="Times New Roman" w:hAnsi="Times New Roman" w:cs="Times New Roman"/>
          <w:b/>
          <w:color w:val="000000"/>
          <w:sz w:val="24"/>
          <w:szCs w:val="24"/>
          <w:shd w:val="clear" w:color="auto" w:fill="FFFFFF"/>
        </w:rPr>
        <w:t xml:space="preserve"> </w:t>
      </w:r>
      <w:r>
        <w:rPr>
          <w:rFonts w:ascii="Times New Roman" w:eastAsia="Times New Roman" w:hAnsi="Times New Roman" w:cs="Times New Roman"/>
          <w:sz w:val="24"/>
          <w:szCs w:val="24"/>
          <w:lang w:eastAsia="ru-RU"/>
        </w:rPr>
        <w:t>Метафора. Сравнение. Олицетворение. Работа с толковым словарём.</w:t>
      </w:r>
    </w:p>
    <w:p w:rsidR="00F3615F" w:rsidRDefault="00F3615F" w:rsidP="00F3615F">
      <w:pPr>
        <w:shd w:val="clear" w:color="auto" w:fill="FFFFFF"/>
        <w:spacing w:after="347" w:line="416" w:lineRule="atLeast"/>
        <w:jc w:val="both"/>
        <w:textAlignment w:val="baseline"/>
        <w:rPr>
          <w:rFonts w:ascii="Times New Roman" w:eastAsia="Times New Roman" w:hAnsi="Times New Roman" w:cs="Times New Roman"/>
          <w:color w:val="1F1F1F"/>
          <w:sz w:val="24"/>
          <w:szCs w:val="24"/>
          <w:lang w:eastAsia="ru-RU"/>
        </w:rPr>
      </w:pPr>
      <w:r>
        <w:rPr>
          <w:rFonts w:ascii="Times New Roman" w:eastAsia="Times New Roman" w:hAnsi="Times New Roman" w:cs="Times New Roman"/>
          <w:color w:val="1F1F1F"/>
          <w:sz w:val="24"/>
          <w:szCs w:val="24"/>
          <w:lang w:eastAsia="ru-RU"/>
        </w:rPr>
        <w:lastRenderedPageBreak/>
        <w:t xml:space="preserve">Впервые понятие риторические фигуры, фигуры речи, появилось у ораторов древней Греции. В частности, их исследованием и классификацией занимался Аристотель и его последователи. Углубляясь в детали, ученые выделяли до 200 разновидностей, обогащающих язык. Средства выразительности речи разделены по языковому уровню </w:t>
      </w:r>
      <w:proofErr w:type="gramStart"/>
      <w:r>
        <w:rPr>
          <w:rFonts w:ascii="Times New Roman" w:eastAsia="Times New Roman" w:hAnsi="Times New Roman" w:cs="Times New Roman"/>
          <w:color w:val="1F1F1F"/>
          <w:sz w:val="24"/>
          <w:szCs w:val="24"/>
          <w:lang w:eastAsia="ru-RU"/>
        </w:rPr>
        <w:t>на</w:t>
      </w:r>
      <w:proofErr w:type="gramEnd"/>
      <w:r>
        <w:rPr>
          <w:rFonts w:ascii="Times New Roman" w:eastAsia="Times New Roman" w:hAnsi="Times New Roman" w:cs="Times New Roman"/>
          <w:color w:val="1F1F1F"/>
          <w:sz w:val="24"/>
          <w:szCs w:val="24"/>
          <w:lang w:eastAsia="ru-RU"/>
        </w:rPr>
        <w:t>: фонетические; лексические; синтаксические.</w:t>
      </w:r>
    </w:p>
    <w:p w:rsidR="00F3615F" w:rsidRDefault="00F3615F" w:rsidP="00F3615F">
      <w:pPr>
        <w:pStyle w:val="a3"/>
        <w:spacing w:before="0" w:beforeAutospacing="0" w:after="0" w:afterAutospacing="0"/>
        <w:jc w:val="both"/>
        <w:rPr>
          <w:color w:val="000000"/>
        </w:rPr>
      </w:pPr>
      <w:r>
        <w:rPr>
          <w:b/>
          <w:color w:val="000000"/>
          <w:shd w:val="clear" w:color="auto" w:fill="FFFFFF"/>
        </w:rPr>
        <w:t xml:space="preserve">Итоговое занятие. </w:t>
      </w:r>
      <w:r>
        <w:rPr>
          <w:color w:val="000000"/>
        </w:rPr>
        <w:t>Обобщение знаний о правилах выразительного чтения и художественного рассказывания.</w:t>
      </w:r>
    </w:p>
    <w:p w:rsidR="00F3615F" w:rsidRDefault="00F3615F" w:rsidP="00F3615F">
      <w:pPr>
        <w:pStyle w:val="a3"/>
        <w:spacing w:before="0" w:beforeAutospacing="0" w:after="0" w:afterAutospacing="0"/>
        <w:jc w:val="both"/>
        <w:rPr>
          <w:color w:val="000000"/>
        </w:rPr>
      </w:pPr>
      <w:r>
        <w:rPr>
          <w:color w:val="000000"/>
        </w:rPr>
        <w:t>Чтение учащимися наизусть самостоятельно выбранных стихотворений и прозаических отрывков. Обсуждение и оценка исполнительских умений учащихся.</w:t>
      </w:r>
    </w:p>
    <w:p w:rsidR="00F3615F" w:rsidRDefault="00F3615F" w:rsidP="00F3615F">
      <w:pPr>
        <w:pStyle w:val="a3"/>
        <w:spacing w:before="0" w:beforeAutospacing="0" w:after="0" w:afterAutospacing="0"/>
        <w:jc w:val="both"/>
        <w:rPr>
          <w:color w:val="000000"/>
        </w:rPr>
      </w:pPr>
    </w:p>
    <w:p w:rsidR="00F3615F" w:rsidRDefault="00F3615F" w:rsidP="00F3615F">
      <w:pPr>
        <w:shd w:val="clear" w:color="auto" w:fill="FFFFFF"/>
        <w:spacing w:after="0" w:line="312" w:lineRule="atLeast"/>
        <w:textAlignment w:val="baseline"/>
        <w:rPr>
          <w:rFonts w:ascii="Times New Roman" w:eastAsia="Times New Roman" w:hAnsi="Times New Roman" w:cs="Times New Roman"/>
          <w:color w:val="373737"/>
          <w:sz w:val="32"/>
          <w:szCs w:val="32"/>
          <w:lang w:eastAsia="ru-RU"/>
        </w:rPr>
      </w:pPr>
      <w:r>
        <w:rPr>
          <w:rFonts w:ascii="Times New Roman" w:hAnsi="Times New Roman" w:cs="Times New Roman"/>
          <w:b/>
          <w:sz w:val="32"/>
          <w:szCs w:val="32"/>
        </w:rPr>
        <w:t>Формы подведения итогов реализации образовательной программы</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Так как, программа является развивающей, она не предполагает </w:t>
      </w:r>
      <w:proofErr w:type="spellStart"/>
      <w:r>
        <w:rPr>
          <w:rFonts w:ascii="Times New Roman" w:hAnsi="Times New Roman" w:cs="Times New Roman"/>
          <w:sz w:val="24"/>
          <w:szCs w:val="24"/>
        </w:rPr>
        <w:t>зачетно</w:t>
      </w:r>
      <w:proofErr w:type="spellEnd"/>
      <w:r>
        <w:rPr>
          <w:rFonts w:ascii="Times New Roman" w:hAnsi="Times New Roman" w:cs="Times New Roman"/>
          <w:sz w:val="24"/>
          <w:szCs w:val="24"/>
        </w:rPr>
        <w:t>-</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экзаменационной системы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результатами образования. Успехи, достигнутые</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учениками, демонстрируются во время проведения творческих мероприятий и</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оцениваются соучениками, педагогами, родителями. Для этого используются </w:t>
      </w:r>
      <w:proofErr w:type="gramStart"/>
      <w:r>
        <w:rPr>
          <w:rFonts w:ascii="Times New Roman" w:hAnsi="Times New Roman" w:cs="Times New Roman"/>
          <w:sz w:val="24"/>
          <w:szCs w:val="24"/>
        </w:rPr>
        <w:t>такие</w:t>
      </w:r>
      <w:proofErr w:type="gramEnd"/>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формы:</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концерты</w:t>
      </w:r>
    </w:p>
    <w:p w:rsidR="00F3615F" w:rsidRDefault="00F3615F" w:rsidP="00F3615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творческие показы</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sym w:font="Times New Roman" w:char="F0B7"/>
      </w:r>
      <w:r>
        <w:rPr>
          <w:rFonts w:ascii="Times New Roman" w:hAnsi="Times New Roman" w:cs="Times New Roman"/>
          <w:sz w:val="24"/>
          <w:szCs w:val="24"/>
        </w:rPr>
        <w:t xml:space="preserve"> праздничные вечера, которые организуются в учреждении образования, для показа</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другим группам и педагогам, для показа родителям и широкой аудитории.</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Так же успехи могут демонстрироваться на конкурсах и фестивалях.</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Проверка выполнения программы осуществляется педагогом в ходе занятий и </w:t>
      </w:r>
      <w:proofErr w:type="gramStart"/>
      <w:r>
        <w:rPr>
          <w:rFonts w:ascii="Times New Roman" w:hAnsi="Times New Roman" w:cs="Times New Roman"/>
          <w:sz w:val="24"/>
          <w:szCs w:val="24"/>
        </w:rPr>
        <w:t>по</w:t>
      </w:r>
      <w:proofErr w:type="gramEnd"/>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качественному уровню исполнения тех заданий, которые готовятся </w:t>
      </w:r>
      <w:proofErr w:type="spellStart"/>
      <w:r>
        <w:rPr>
          <w:rFonts w:ascii="Times New Roman" w:hAnsi="Times New Roman" w:cs="Times New Roman"/>
          <w:sz w:val="24"/>
          <w:szCs w:val="24"/>
        </w:rPr>
        <w:t>детьм</w:t>
      </w:r>
      <w:proofErr w:type="spellEnd"/>
      <w:r>
        <w:rPr>
          <w:rFonts w:ascii="Times New Roman" w:hAnsi="Times New Roman" w:cs="Times New Roman"/>
          <w:sz w:val="24"/>
          <w:szCs w:val="24"/>
          <w:lang w:val="tt-RU"/>
        </w:rPr>
        <w:t>и</w:t>
      </w:r>
      <w:r>
        <w:rPr>
          <w:rFonts w:ascii="Times New Roman" w:hAnsi="Times New Roman" w:cs="Times New Roman"/>
          <w:sz w:val="24"/>
          <w:szCs w:val="24"/>
        </w:rPr>
        <w:t xml:space="preserve"> (отрывки,</w:t>
      </w:r>
      <w:proofErr w:type="gramEnd"/>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произведения малых форм, целостные литературные произведения, участие </w:t>
      </w:r>
      <w:proofErr w:type="gramStart"/>
      <w:r>
        <w:rPr>
          <w:rFonts w:ascii="Times New Roman" w:hAnsi="Times New Roman" w:cs="Times New Roman"/>
          <w:sz w:val="24"/>
          <w:szCs w:val="24"/>
        </w:rPr>
        <w:t>в</w:t>
      </w:r>
      <w:proofErr w:type="gramEnd"/>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литературной композиции и т. д.), и затем приобретают сценическое воплощение. Для</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этого используется система отслеживания и корректировки ЗУН:</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«высший» уровень – усвоение программного материала на 2/3 и выше;</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«средний» уровень – усвоение программного материала на 1/2;</w:t>
      </w:r>
    </w:p>
    <w:p w:rsidR="00F3615F" w:rsidRDefault="00F3615F" w:rsidP="00F3615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«низкий» уровень – усвоение программного материала на 1/2 и ниже.</w:t>
      </w:r>
    </w:p>
    <w:p w:rsidR="00F3615F" w:rsidRDefault="00F3615F" w:rsidP="00F3615F">
      <w:pPr>
        <w:spacing w:before="100" w:beforeAutospacing="1" w:after="100" w:afterAutospacing="1" w:line="240" w:lineRule="auto"/>
        <w:rPr>
          <w:rFonts w:ascii="Times New Roman" w:hAnsi="Times New Roman" w:cs="Times New Roman"/>
          <w:b/>
          <w:sz w:val="24"/>
          <w:szCs w:val="24"/>
          <w:lang w:val="tt-RU"/>
        </w:rPr>
      </w:pPr>
      <w:r>
        <w:rPr>
          <w:rFonts w:ascii="Times New Roman" w:hAnsi="Times New Roman" w:cs="Times New Roman"/>
          <w:b/>
          <w:sz w:val="24"/>
          <w:szCs w:val="24"/>
          <w:lang w:val="tt-RU"/>
        </w:rPr>
        <w:lastRenderedPageBreak/>
        <w:t>Методическое обеспечение программы</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Для достижения поставленной цели и выполнения задач в распоряжении педагога</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по художественному слову самые разнообразные формы проведения занятий: игры,</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беседы, исследовательская работа (книги, музеи, экспедиции), встречи, дискуссии,</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репетиции, праздники (семейно-клубного типа), конкурсы, концертные выступления,</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свободное общение.</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В результате, развивая интерес воспитанника к чтению и литературе педагог имеет</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возможность разностороннего поиска связующих нитей между книгой и окружающей</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воспитанника жизнью.</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Разнообразие форм помогает педагогу органично расставлять акценты на истинных</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нравственных ценностях, обеспечивающие нужное восприятие их воспитанником, а также</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ненавязчиво направлять его к осознанию себя и каждого человека неповторимым11</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созданием природы, к необходимости ценить, беречь развивать и укреплять свои</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достоинства, т.е. совершенствоваться.</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Проверка итогов обучения заключается в подготовке и исполнении воспитанниками</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литературных произведений.</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На занятиях для отработки умений и навыков предполагается выполнение</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творческих заданий и упражнений.</w:t>
      </w:r>
    </w:p>
    <w:p w:rsidR="00F3615F" w:rsidRDefault="00F3615F" w:rsidP="00F3615F">
      <w:pPr>
        <w:spacing w:before="100" w:beforeAutospacing="1" w:after="100" w:afterAutospacing="1" w:line="240" w:lineRule="auto"/>
        <w:rPr>
          <w:rFonts w:ascii="Times New Roman" w:hAnsi="Times New Roman" w:cs="Times New Roman"/>
          <w:b/>
          <w:sz w:val="32"/>
          <w:szCs w:val="32"/>
          <w:lang w:val="tt-RU"/>
        </w:rPr>
      </w:pPr>
      <w:r>
        <w:rPr>
          <w:rFonts w:ascii="Times New Roman" w:hAnsi="Times New Roman" w:cs="Times New Roman"/>
          <w:b/>
          <w:sz w:val="32"/>
          <w:szCs w:val="32"/>
          <w:lang w:val="tt-RU"/>
        </w:rPr>
        <w:t>Условия реализации программы</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Для занятий необходимо отдельное помещение. Стол и стулья. Техническое</w:t>
      </w:r>
    </w:p>
    <w:p w:rsidR="00F3615F" w:rsidRDefault="00F3615F" w:rsidP="00F3615F">
      <w:pPr>
        <w:spacing w:before="100" w:beforeAutospacing="1" w:after="100" w:afterAutospacing="1" w:line="240" w:lineRule="auto"/>
        <w:rPr>
          <w:rFonts w:ascii="Times New Roman" w:hAnsi="Times New Roman" w:cs="Times New Roman"/>
          <w:sz w:val="24"/>
          <w:szCs w:val="24"/>
          <w:lang w:val="tt-RU"/>
        </w:rPr>
      </w:pPr>
      <w:r>
        <w:rPr>
          <w:rFonts w:ascii="Times New Roman" w:hAnsi="Times New Roman" w:cs="Times New Roman"/>
          <w:sz w:val="24"/>
          <w:szCs w:val="24"/>
          <w:lang w:val="tt-RU"/>
        </w:rPr>
        <w:t>оснащение – компьютер, наличие интернета.</w:t>
      </w:r>
    </w:p>
    <w:p w:rsidR="00F3615F" w:rsidRDefault="00F3615F" w:rsidP="00F3615F">
      <w:pPr>
        <w:shd w:val="clear" w:color="auto" w:fill="FFFFFF"/>
        <w:spacing w:after="0" w:line="332" w:lineRule="atLeast"/>
        <w:textAlignment w:val="baseline"/>
        <w:rPr>
          <w:rFonts w:ascii="Times New Roman" w:eastAsia="Times New Roman" w:hAnsi="Times New Roman" w:cs="Times New Roman"/>
          <w:bCs/>
          <w:color w:val="000000"/>
          <w:sz w:val="32"/>
          <w:szCs w:val="32"/>
          <w:bdr w:val="none" w:sz="0" w:space="0" w:color="auto" w:frame="1"/>
          <w:lang w:eastAsia="ru-RU"/>
        </w:rPr>
      </w:pPr>
    </w:p>
    <w:p w:rsidR="00F3615F" w:rsidRDefault="00F3615F" w:rsidP="00F3615F">
      <w:pPr>
        <w:shd w:val="clear" w:color="auto" w:fill="FFFFFF"/>
        <w:spacing w:after="0" w:line="332" w:lineRule="atLeast"/>
        <w:textAlignment w:val="baseline"/>
        <w:rPr>
          <w:rFonts w:ascii="Times New Roman" w:eastAsia="Times New Roman" w:hAnsi="Times New Roman" w:cs="Times New Roman"/>
          <w:bCs/>
          <w:color w:val="000000"/>
          <w:sz w:val="32"/>
          <w:szCs w:val="32"/>
          <w:bdr w:val="none" w:sz="0" w:space="0" w:color="auto" w:frame="1"/>
          <w:lang w:eastAsia="ru-RU"/>
        </w:rPr>
      </w:pPr>
    </w:p>
    <w:p w:rsidR="00F3615F" w:rsidRDefault="00F3615F" w:rsidP="00F3615F">
      <w:pPr>
        <w:shd w:val="clear" w:color="auto" w:fill="FFFFFF"/>
        <w:spacing w:after="0" w:line="332" w:lineRule="atLeast"/>
        <w:textAlignment w:val="baseline"/>
        <w:rPr>
          <w:rFonts w:ascii="Times New Roman" w:eastAsia="Times New Roman" w:hAnsi="Times New Roman" w:cs="Times New Roman"/>
          <w:bCs/>
          <w:color w:val="000000"/>
          <w:sz w:val="32"/>
          <w:szCs w:val="32"/>
          <w:bdr w:val="none" w:sz="0" w:space="0" w:color="auto" w:frame="1"/>
          <w:lang w:eastAsia="ru-RU"/>
        </w:rPr>
      </w:pPr>
    </w:p>
    <w:p w:rsidR="00F3615F" w:rsidRDefault="00F3615F" w:rsidP="00F3615F">
      <w:pPr>
        <w:shd w:val="clear" w:color="auto" w:fill="FFFFFF"/>
        <w:spacing w:after="0" w:line="332" w:lineRule="atLeast"/>
        <w:textAlignment w:val="baseline"/>
        <w:rPr>
          <w:rFonts w:ascii="Times New Roman" w:eastAsia="Times New Roman" w:hAnsi="Times New Roman" w:cs="Times New Roman"/>
          <w:bCs/>
          <w:color w:val="000000"/>
          <w:sz w:val="32"/>
          <w:szCs w:val="32"/>
          <w:bdr w:val="none" w:sz="0" w:space="0" w:color="auto" w:frame="1"/>
          <w:lang w:eastAsia="ru-RU"/>
        </w:rPr>
      </w:pPr>
    </w:p>
    <w:p w:rsidR="00F3615F" w:rsidRDefault="00F3615F" w:rsidP="00F3615F">
      <w:pPr>
        <w:shd w:val="clear" w:color="auto" w:fill="FFFFFF"/>
        <w:spacing w:after="0" w:line="332" w:lineRule="atLeast"/>
        <w:textAlignment w:val="baseline"/>
        <w:rPr>
          <w:rFonts w:ascii="Times New Roman" w:eastAsia="Times New Roman" w:hAnsi="Times New Roman" w:cs="Times New Roman"/>
          <w:b/>
          <w:bCs/>
          <w:color w:val="000000"/>
          <w:sz w:val="32"/>
          <w:szCs w:val="32"/>
          <w:bdr w:val="none" w:sz="0" w:space="0" w:color="auto" w:frame="1"/>
          <w:lang w:eastAsia="ru-RU"/>
        </w:rPr>
      </w:pPr>
    </w:p>
    <w:p w:rsidR="00F3615F" w:rsidRDefault="00F3615F" w:rsidP="00F3615F">
      <w:pPr>
        <w:shd w:val="clear" w:color="auto" w:fill="FFFFFF"/>
        <w:spacing w:after="0" w:line="332" w:lineRule="atLeast"/>
        <w:textAlignment w:val="baseline"/>
        <w:rPr>
          <w:rFonts w:ascii="Times New Roman" w:eastAsia="Times New Roman" w:hAnsi="Times New Roman" w:cs="Times New Roman"/>
          <w:b/>
          <w:bCs/>
          <w:color w:val="000000"/>
          <w:sz w:val="32"/>
          <w:szCs w:val="32"/>
          <w:bdr w:val="none" w:sz="0" w:space="0" w:color="auto" w:frame="1"/>
          <w:lang w:eastAsia="ru-RU"/>
        </w:rPr>
      </w:pPr>
    </w:p>
    <w:p w:rsidR="00F3615F" w:rsidRDefault="00F3615F" w:rsidP="00F3615F">
      <w:pPr>
        <w:shd w:val="clear" w:color="auto" w:fill="FFFFFF"/>
        <w:spacing w:after="0" w:line="332" w:lineRule="atLeast"/>
        <w:textAlignment w:val="baseline"/>
        <w:rPr>
          <w:rFonts w:ascii="Times New Roman" w:eastAsia="Times New Roman" w:hAnsi="Times New Roman" w:cs="Times New Roman"/>
          <w:b/>
          <w:bCs/>
          <w:color w:val="000000"/>
          <w:sz w:val="32"/>
          <w:szCs w:val="32"/>
          <w:bdr w:val="none" w:sz="0" w:space="0" w:color="auto" w:frame="1"/>
          <w:lang w:eastAsia="ru-RU"/>
        </w:rPr>
      </w:pPr>
    </w:p>
    <w:p w:rsidR="00F3615F" w:rsidRDefault="00F3615F" w:rsidP="00F3615F">
      <w:pPr>
        <w:shd w:val="clear" w:color="auto" w:fill="FFFFFF"/>
        <w:spacing w:after="0" w:line="332" w:lineRule="atLeast"/>
        <w:textAlignment w:val="baseline"/>
        <w:rPr>
          <w:rFonts w:ascii="Times New Roman" w:eastAsia="Times New Roman" w:hAnsi="Times New Roman" w:cs="Times New Roman"/>
          <w:b/>
          <w:bCs/>
          <w:color w:val="743399"/>
          <w:sz w:val="32"/>
          <w:szCs w:val="32"/>
          <w:bdr w:val="none" w:sz="0" w:space="0" w:color="auto" w:frame="1"/>
          <w:lang w:eastAsia="ru-RU"/>
        </w:rPr>
      </w:pPr>
      <w:r>
        <w:rPr>
          <w:rFonts w:ascii="Times New Roman" w:eastAsia="Times New Roman" w:hAnsi="Times New Roman" w:cs="Times New Roman"/>
          <w:b/>
          <w:bCs/>
          <w:color w:val="000000"/>
          <w:sz w:val="32"/>
          <w:szCs w:val="32"/>
          <w:bdr w:val="none" w:sz="0" w:space="0" w:color="auto" w:frame="1"/>
          <w:lang w:eastAsia="ru-RU"/>
        </w:rPr>
        <w:lastRenderedPageBreak/>
        <w:t xml:space="preserve">ПЛАН </w:t>
      </w:r>
      <w:r>
        <w:rPr>
          <w:rFonts w:ascii="Times New Roman" w:eastAsia="Times New Roman" w:hAnsi="Times New Roman" w:cs="Times New Roman"/>
          <w:b/>
          <w:bCs/>
          <w:color w:val="743399"/>
          <w:sz w:val="32"/>
          <w:szCs w:val="32"/>
          <w:bdr w:val="none" w:sz="0" w:space="0" w:color="auto" w:frame="1"/>
          <w:lang w:eastAsia="ru-RU"/>
        </w:rPr>
        <w:t xml:space="preserve">воспитательной работы </w:t>
      </w:r>
    </w:p>
    <w:p w:rsidR="00F3615F" w:rsidRDefault="00F3615F" w:rsidP="00F3615F">
      <w:pPr>
        <w:shd w:val="clear" w:color="auto" w:fill="FFFFFF"/>
        <w:spacing w:after="0" w:line="332" w:lineRule="atLeast"/>
        <w:textAlignment w:val="baseline"/>
        <w:rPr>
          <w:rFonts w:ascii="Tahoma" w:eastAsia="Times New Roman" w:hAnsi="Tahoma" w:cs="Tahoma"/>
          <w:b/>
          <w:color w:val="000000"/>
          <w:sz w:val="32"/>
          <w:szCs w:val="32"/>
          <w:lang w:eastAsia="ru-RU"/>
        </w:rPr>
      </w:pPr>
    </w:p>
    <w:tbl>
      <w:tblPr>
        <w:tblpPr w:leftFromText="180" w:rightFromText="180" w:bottomFromText="200" w:vertAnchor="text" w:tblpY="1"/>
        <w:tblOverlap w:val="never"/>
        <w:tblW w:w="0" w:type="auto"/>
        <w:shd w:val="clear" w:color="auto" w:fill="FFFFFF"/>
        <w:tblCellMar>
          <w:left w:w="0" w:type="dxa"/>
          <w:right w:w="0" w:type="dxa"/>
        </w:tblCellMar>
        <w:tblLook w:val="04A0" w:firstRow="1" w:lastRow="0" w:firstColumn="1" w:lastColumn="0" w:noHBand="0" w:noVBand="1"/>
      </w:tblPr>
      <w:tblGrid>
        <w:gridCol w:w="816"/>
        <w:gridCol w:w="5529"/>
        <w:gridCol w:w="2410"/>
      </w:tblGrid>
      <w:tr w:rsidR="00F3615F" w:rsidTr="00F3615F">
        <w:trPr>
          <w:trHeight w:val="770"/>
        </w:trPr>
        <w:tc>
          <w:tcPr>
            <w:tcW w:w="8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after="0"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bdr w:val="none" w:sz="0" w:space="0" w:color="auto" w:frame="1"/>
                <w:lang w:eastAsia="ru-RU"/>
              </w:rPr>
              <w:t>№</w:t>
            </w:r>
          </w:p>
          <w:p w:rsidR="00F3615F" w:rsidRDefault="00F3615F">
            <w:pPr>
              <w:spacing w:after="0" w:line="332" w:lineRule="atLeast"/>
              <w:ind w:left="30" w:right="30"/>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bdr w:val="none" w:sz="0" w:space="0" w:color="auto" w:frame="1"/>
                <w:lang w:eastAsia="ru-RU"/>
              </w:rPr>
              <w:t>п</w:t>
            </w:r>
            <w:proofErr w:type="gramEnd"/>
            <w:r>
              <w:rPr>
                <w:rFonts w:ascii="Times New Roman" w:eastAsia="Times New Roman" w:hAnsi="Times New Roman" w:cs="Times New Roman"/>
                <w:b/>
                <w:bCs/>
                <w:color w:val="000000"/>
                <w:sz w:val="24"/>
                <w:szCs w:val="24"/>
                <w:bdr w:val="none" w:sz="0" w:space="0" w:color="auto" w:frame="1"/>
                <w:lang w:eastAsia="ru-RU"/>
              </w:rPr>
              <w:t>/п</w:t>
            </w:r>
          </w:p>
        </w:tc>
        <w:tc>
          <w:tcPr>
            <w:tcW w:w="55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after="0"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bdr w:val="none" w:sz="0" w:space="0" w:color="auto" w:frame="1"/>
                <w:lang w:eastAsia="ru-RU"/>
              </w:rPr>
              <w:t>Наименование мероприятий</w:t>
            </w:r>
          </w:p>
        </w:tc>
        <w:tc>
          <w:tcPr>
            <w:tcW w:w="24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after="0"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bdr w:val="none" w:sz="0" w:space="0" w:color="auto" w:frame="1"/>
                <w:lang w:eastAsia="ru-RU"/>
              </w:rPr>
              <w:t>Дата</w:t>
            </w:r>
          </w:p>
        </w:tc>
      </w:tr>
      <w:tr w:rsidR="00F3615F" w:rsidTr="00F3615F">
        <w:trPr>
          <w:trHeight w:val="770"/>
        </w:trPr>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Круглый стол «Давайте познакомимся»</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Проведение организованных родительских собраний </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Проведение экскурсий для учащихся</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Экскурсия в природу «Золотая осень»</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октябрь</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Праздничное поздравление ко дню учителя </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октябрь</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Беседа «Учительница первая моя»</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октябрь</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Экскурсия в </w:t>
            </w:r>
            <w:proofErr w:type="spellStart"/>
            <w:r>
              <w:fldChar w:fldCharType="begin"/>
            </w:r>
            <w:r>
              <w:instrText xml:space="preserve"> HYPERLINK "http://pandia.ru/text/category/gorodskie_biblioteki/" \o "Городские библиотеки" </w:instrText>
            </w:r>
            <w:r>
              <w:fldChar w:fldCharType="separate"/>
            </w:r>
            <w:r>
              <w:rPr>
                <w:rStyle w:val="ad"/>
                <w:rFonts w:ascii="Times New Roman" w:eastAsia="Times New Roman" w:hAnsi="Times New Roman" w:cs="Times New Roman"/>
                <w:color w:val="743399"/>
                <w:sz w:val="24"/>
                <w:szCs w:val="24"/>
                <w:bdr w:val="none" w:sz="0" w:space="0" w:color="auto" w:frame="1"/>
                <w:lang w:eastAsia="ru-RU"/>
              </w:rPr>
              <w:t>селькую</w:t>
            </w:r>
            <w:proofErr w:type="spellEnd"/>
            <w:r>
              <w:rPr>
                <w:rStyle w:val="ad"/>
                <w:rFonts w:ascii="Times New Roman" w:eastAsia="Times New Roman" w:hAnsi="Times New Roman" w:cs="Times New Roman"/>
                <w:color w:val="743399"/>
                <w:sz w:val="24"/>
                <w:szCs w:val="24"/>
                <w:bdr w:val="none" w:sz="0" w:space="0" w:color="auto" w:frame="1"/>
                <w:lang w:eastAsia="ru-RU"/>
              </w:rPr>
              <w:t xml:space="preserve"> библиотеку</w:t>
            </w:r>
            <w:r>
              <w:fldChar w:fldCharType="end"/>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ноябрь</w:t>
            </w:r>
          </w:p>
        </w:tc>
      </w:tr>
      <w:tr w:rsidR="00F3615F" w:rsidTr="00F3615F">
        <w:trPr>
          <w:trHeight w:val="1176"/>
        </w:trPr>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Участие в празднике «Что значит Мама для меня»</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ноябрь</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Экскурсия в музей </w:t>
            </w:r>
            <w:proofErr w:type="spellStart"/>
            <w:r>
              <w:rPr>
                <w:rFonts w:ascii="Times New Roman" w:eastAsia="Times New Roman" w:hAnsi="Times New Roman" w:cs="Times New Roman"/>
                <w:color w:val="000000"/>
                <w:sz w:val="24"/>
                <w:szCs w:val="24"/>
                <w:lang w:eastAsia="ru-RU"/>
              </w:rPr>
              <w:t>Ш.Шаймиева</w:t>
            </w:r>
            <w:proofErr w:type="spellEnd"/>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ноябрь</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Новогодние конкурсы на лучшее оформление кабинетов, новогодних газет, новогодних игрушек</w:t>
            </w:r>
          </w:p>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bdr w:val="none" w:sz="0" w:space="0" w:color="auto" w:frame="1"/>
                <w:lang w:eastAsia="ru-RU"/>
              </w:rPr>
              <w:t>«Мастерская Деда Мороза»</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декабрь</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11</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inherit" w:eastAsia="Times New Roman" w:hAnsi="inherit" w:cs="Tahoma"/>
                <w:color w:val="000000"/>
                <w:sz w:val="24"/>
                <w:szCs w:val="24"/>
                <w:lang w:eastAsia="ru-RU"/>
              </w:rPr>
              <w:t>Новогодний конкурс на самого лучшего снеговика</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декабрь</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inherit" w:eastAsia="Times New Roman" w:hAnsi="inherit" w:cs="Tahoma"/>
                <w:color w:val="000000"/>
                <w:sz w:val="24"/>
                <w:szCs w:val="24"/>
                <w:lang w:eastAsia="ru-RU"/>
              </w:rPr>
              <w:t>Новогодний вечер</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декабрь</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Развлекательная программа «Ура, каникулы!»</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январь</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Экскурсия в природу «Зимушка-зима»</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январь</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Участие в фестивале «Созвездие»</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январь-февраль</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Праздник «День Святого Валентина»</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февраль</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Праздник «Дня защитников Отечества»</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after="0" w:line="332" w:lineRule="atLeast"/>
              <w:ind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февраль</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Праздник 8 марта</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март</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Экскурсия в музей </w:t>
            </w:r>
            <w:proofErr w:type="spellStart"/>
            <w:r>
              <w:rPr>
                <w:rFonts w:ascii="Times New Roman" w:eastAsia="Times New Roman" w:hAnsi="Times New Roman" w:cs="Times New Roman"/>
                <w:color w:val="000000"/>
                <w:sz w:val="24"/>
                <w:szCs w:val="24"/>
                <w:lang w:eastAsia="ru-RU"/>
              </w:rPr>
              <w:t>Ш.Шаймиева</w:t>
            </w:r>
            <w:proofErr w:type="spellEnd"/>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март</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Викторина «Тукай </w:t>
            </w:r>
            <w:proofErr w:type="spellStart"/>
            <w:r>
              <w:rPr>
                <w:rFonts w:ascii="Times New Roman" w:eastAsia="Times New Roman" w:hAnsi="Times New Roman" w:cs="Times New Roman"/>
                <w:color w:val="000000"/>
                <w:sz w:val="24"/>
                <w:szCs w:val="24"/>
                <w:lang w:eastAsia="ru-RU"/>
              </w:rPr>
              <w:t>безнен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йорэклэрдэ</w:t>
            </w:r>
            <w:proofErr w:type="spellEnd"/>
            <w:r>
              <w:rPr>
                <w:rFonts w:ascii="Times New Roman" w:eastAsia="Times New Roman" w:hAnsi="Times New Roman" w:cs="Times New Roman"/>
                <w:color w:val="000000"/>
                <w:sz w:val="24"/>
                <w:szCs w:val="24"/>
                <w:lang w:eastAsia="ru-RU"/>
              </w:rPr>
              <w:t xml:space="preserve">» ко дню рождения поэта </w:t>
            </w:r>
            <w:proofErr w:type="spellStart"/>
            <w:r>
              <w:rPr>
                <w:rFonts w:ascii="Times New Roman" w:eastAsia="Times New Roman" w:hAnsi="Times New Roman" w:cs="Times New Roman"/>
                <w:color w:val="000000"/>
                <w:sz w:val="24"/>
                <w:szCs w:val="24"/>
                <w:lang w:eastAsia="ru-RU"/>
              </w:rPr>
              <w:t>Г.Тукая</w:t>
            </w:r>
            <w:proofErr w:type="spellEnd"/>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апрель</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Тематический диспут «Зеленая планета»</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апрель</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Праздничная программа, посвященная 72-летию ВОВ</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май</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23</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Встреча с </w:t>
            </w:r>
            <w:hyperlink r:id="rId6" w:tooltip="Ветеран" w:history="1">
              <w:r>
                <w:rPr>
                  <w:rStyle w:val="ad"/>
                  <w:rFonts w:ascii="Times New Roman" w:eastAsia="Times New Roman" w:hAnsi="Times New Roman" w:cs="Times New Roman"/>
                  <w:color w:val="743399"/>
                  <w:sz w:val="24"/>
                  <w:szCs w:val="24"/>
                  <w:bdr w:val="none" w:sz="0" w:space="0" w:color="auto" w:frame="1"/>
                  <w:lang w:eastAsia="ru-RU"/>
                </w:rPr>
                <w:t>ветеранами</w:t>
              </w:r>
            </w:hyperlink>
            <w:r>
              <w:rPr>
                <w:rFonts w:ascii="Times New Roman" w:eastAsia="Times New Roman" w:hAnsi="Times New Roman" w:cs="Times New Roman"/>
                <w:color w:val="000000"/>
                <w:sz w:val="24"/>
                <w:szCs w:val="24"/>
                <w:lang w:eastAsia="ru-RU"/>
              </w:rPr>
              <w:t> ВОВ и тыла.</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май</w:t>
            </w:r>
          </w:p>
        </w:tc>
      </w:tr>
      <w:tr w:rsidR="00F3615F" w:rsidTr="00F3615F">
        <w:trPr>
          <w:trHeight w:val="844"/>
        </w:trPr>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after="0" w:line="332" w:lineRule="atLeast"/>
              <w:ind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Викторина »Дорога любит </w:t>
            </w:r>
            <w:proofErr w:type="gramStart"/>
            <w:r>
              <w:rPr>
                <w:rFonts w:ascii="Times New Roman" w:eastAsia="Times New Roman" w:hAnsi="Times New Roman" w:cs="Times New Roman"/>
                <w:color w:val="000000"/>
                <w:sz w:val="24"/>
                <w:szCs w:val="24"/>
                <w:lang w:eastAsia="ru-RU"/>
              </w:rPr>
              <w:t>внимательных</w:t>
            </w:r>
            <w:proofErr w:type="gramEnd"/>
            <w:r>
              <w:rPr>
                <w:rFonts w:ascii="Times New Roman" w:eastAsia="Times New Roman" w:hAnsi="Times New Roman" w:cs="Times New Roman"/>
                <w:color w:val="000000"/>
                <w:sz w:val="24"/>
                <w:szCs w:val="24"/>
                <w:lang w:eastAsia="ru-RU"/>
              </w:rPr>
              <w:t>»</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май</w:t>
            </w:r>
          </w:p>
        </w:tc>
      </w:tr>
      <w:tr w:rsidR="00F3615F" w:rsidTr="00F3615F">
        <w:tc>
          <w:tcPr>
            <w:tcW w:w="81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5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Участие в различных конкурсах и фестивалях.</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3615F" w:rsidRDefault="00F3615F">
            <w:pPr>
              <w:spacing w:before="375" w:after="375" w:line="332" w:lineRule="atLeast"/>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w:t>
            </w:r>
            <w:proofErr w:type="gramStart"/>
            <w:r>
              <w:rPr>
                <w:rFonts w:ascii="Times New Roman" w:eastAsia="Times New Roman" w:hAnsi="Times New Roman" w:cs="Times New Roman"/>
                <w:color w:val="000000"/>
                <w:sz w:val="24"/>
                <w:szCs w:val="24"/>
                <w:lang w:eastAsia="ru-RU"/>
              </w:rPr>
              <w:t>и</w:t>
            </w:r>
            <w:proofErr w:type="gramEnd"/>
            <w:r>
              <w:rPr>
                <w:rFonts w:ascii="Times New Roman" w:eastAsia="Times New Roman" w:hAnsi="Times New Roman" w:cs="Times New Roman"/>
                <w:color w:val="000000"/>
                <w:sz w:val="24"/>
                <w:szCs w:val="24"/>
                <w:lang w:eastAsia="ru-RU"/>
              </w:rPr>
              <w:t xml:space="preserve"> учебного года</w:t>
            </w:r>
          </w:p>
        </w:tc>
      </w:tr>
    </w:tbl>
    <w:p w:rsidR="00F3615F" w:rsidRDefault="00F3615F" w:rsidP="00F3615F">
      <w:pPr>
        <w:shd w:val="clear" w:color="auto" w:fill="FFFFFF"/>
        <w:spacing w:after="0" w:line="332"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textWrapping" w:clear="all"/>
      </w:r>
    </w:p>
    <w:tbl>
      <w:tblPr>
        <w:tblW w:w="9571" w:type="dxa"/>
        <w:tblInd w:w="-108" w:type="dxa"/>
        <w:shd w:val="clear" w:color="auto" w:fill="FFFFFF"/>
        <w:tblCellMar>
          <w:left w:w="0" w:type="dxa"/>
          <w:right w:w="0" w:type="dxa"/>
        </w:tblCellMar>
        <w:tblLook w:val="04A0" w:firstRow="1" w:lastRow="0" w:firstColumn="1" w:lastColumn="0" w:noHBand="0" w:noVBand="1"/>
      </w:tblPr>
      <w:tblGrid>
        <w:gridCol w:w="2392"/>
        <w:gridCol w:w="2393"/>
        <w:gridCol w:w="2393"/>
        <w:gridCol w:w="2393"/>
      </w:tblGrid>
      <w:tr w:rsidR="00F3615F" w:rsidTr="00F3615F">
        <w:tc>
          <w:tcPr>
            <w:tcW w:w="0" w:type="auto"/>
            <w:shd w:val="clear" w:color="auto" w:fill="auto"/>
            <w:vAlign w:val="center"/>
            <w:hideMark/>
          </w:tcPr>
          <w:p w:rsidR="00F3615F" w:rsidRDefault="00F3615F"/>
        </w:tc>
        <w:tc>
          <w:tcPr>
            <w:tcW w:w="0" w:type="auto"/>
            <w:shd w:val="clear" w:color="auto" w:fill="auto"/>
            <w:vAlign w:val="center"/>
            <w:hideMark/>
          </w:tcPr>
          <w:p w:rsidR="00F3615F" w:rsidRDefault="00F3615F"/>
        </w:tc>
        <w:tc>
          <w:tcPr>
            <w:tcW w:w="0" w:type="auto"/>
            <w:shd w:val="clear" w:color="auto" w:fill="auto"/>
            <w:vAlign w:val="center"/>
            <w:hideMark/>
          </w:tcPr>
          <w:p w:rsidR="00F3615F" w:rsidRDefault="00F3615F"/>
        </w:tc>
        <w:tc>
          <w:tcPr>
            <w:tcW w:w="0" w:type="auto"/>
            <w:shd w:val="clear" w:color="auto" w:fill="auto"/>
            <w:vAlign w:val="center"/>
            <w:hideMark/>
          </w:tcPr>
          <w:p w:rsidR="00F3615F" w:rsidRDefault="00F3615F"/>
        </w:tc>
      </w:tr>
    </w:tbl>
    <w:p w:rsidR="00F3615F" w:rsidRDefault="00F3615F" w:rsidP="00F3615F">
      <w:pPr>
        <w:spacing w:before="100" w:beforeAutospacing="1" w:after="100" w:afterAutospacing="1" w:line="240" w:lineRule="auto"/>
        <w:rPr>
          <w:rFonts w:ascii="Times New Roman" w:hAnsi="Times New Roman" w:cs="Times New Roman"/>
          <w:b/>
          <w:sz w:val="32"/>
          <w:szCs w:val="32"/>
          <w:lang w:val="tt-RU"/>
        </w:rPr>
      </w:pPr>
      <w:r>
        <w:rPr>
          <w:rFonts w:ascii="Times New Roman" w:hAnsi="Times New Roman" w:cs="Times New Roman"/>
          <w:b/>
          <w:sz w:val="32"/>
          <w:szCs w:val="32"/>
          <w:lang w:val="tt-RU"/>
        </w:rPr>
        <w:t>Работа с родителями</w:t>
      </w:r>
    </w:p>
    <w:p w:rsidR="00F3615F" w:rsidRDefault="00F3615F" w:rsidP="00F3615F">
      <w:pPr>
        <w:spacing w:before="100" w:beforeAutospacing="1" w:after="100" w:afterAutospacing="1" w:line="240" w:lineRule="auto"/>
        <w:rPr>
          <w:rFonts w:ascii="Times New Roman" w:hAnsi="Times New Roman" w:cs="Times New Roman"/>
          <w:b/>
          <w:sz w:val="24"/>
          <w:szCs w:val="24"/>
          <w:lang w:val="tt-RU"/>
        </w:rPr>
      </w:pPr>
      <w:r>
        <w:rPr>
          <w:rFonts w:ascii="Times New Roman" w:hAnsi="Times New Roman" w:cs="Times New Roman"/>
          <w:color w:val="000000"/>
          <w:sz w:val="24"/>
          <w:szCs w:val="24"/>
          <w:shd w:val="clear" w:color="auto" w:fill="FFFFFF"/>
        </w:rPr>
        <w:t>Работа с родителями включает в себя комплекс мер – различные формы психологического просвещения, обучения, консультирования, профилактики, - которые помогают взрослым осознать свою роль в развитии семейных связей, лучше заботиться о благополучии ребенка, развивать его в интеллектуальном, социальном, чувственном, этическом, эстетическом плане.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Задачи сотрудничества с родителями:</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1. Установить партнерские отношения с семьей каждого обучающегося.</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2. Объединить усилия для полноценного развития и воспитания.</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3. Создать атмосферу общности интересов, эмоциональной поддержки.</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4. Активизировать и обогащать воспитательные умения родителей.</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Style w:val="af"/>
          <w:rFonts w:ascii="Times New Roman" w:hAnsi="Times New Roman" w:cs="Times New Roman"/>
          <w:color w:val="000000"/>
          <w:sz w:val="24"/>
          <w:szCs w:val="24"/>
          <w:bdr w:val="none" w:sz="0" w:space="0" w:color="auto" w:frame="1"/>
          <w:shd w:val="clear" w:color="auto" w:fill="FFFFFF"/>
        </w:rPr>
        <w:t>В процессе развития ребенка современная педагогика выделяет три сферы:</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образование – (целенаправленное воздействие на ребенка),</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семью (основной институт социализации личности)</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социум (стихийное влияние «улицы»).</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Система дополнительного образования детей является одной из составляющих сферы образования, что определяет необходимость педагогов дополнительного образования не только учитывать в своей профессиональной деятельности влияние всех фактов, определяющих становление личности, но и по возможности создавать условия для их содержательного взаимодействия. Если первичным является отдельный человек, то семья представляет ту микросреду, в которой, по выражению </w:t>
      </w:r>
      <w:proofErr w:type="spellStart"/>
      <w:r>
        <w:rPr>
          <w:rFonts w:ascii="Times New Roman" w:hAnsi="Times New Roman" w:cs="Times New Roman"/>
          <w:color w:val="000000"/>
          <w:sz w:val="24"/>
          <w:szCs w:val="24"/>
          <w:shd w:val="clear" w:color="auto" w:fill="FFFFFF"/>
        </w:rPr>
        <w:t>Ф.М.Достоевского</w:t>
      </w:r>
      <w:proofErr w:type="spellEnd"/>
      <w:r>
        <w:rPr>
          <w:rFonts w:ascii="Times New Roman" w:hAnsi="Times New Roman" w:cs="Times New Roman"/>
          <w:color w:val="000000"/>
          <w:sz w:val="24"/>
          <w:szCs w:val="24"/>
          <w:shd w:val="clear" w:color="auto" w:fill="FFFFFF"/>
        </w:rPr>
        <w:t>, человек и может только «выделаться» в человека. Именно поэтому, и семья должна выступать помощником общества, и общество должно всемерно помогать, поддерживать семью.</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Как показывает опыт работы с родителями, их интересует в большей степени именно совместная деятельность с их детьми. Это хорошая возможность увидеть своего ребенка в новых незнакомых видах деятельности, посмотреть на него другими глазами, просто провести время рядом с ним.</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Style w:val="af"/>
          <w:rFonts w:ascii="Times New Roman" w:hAnsi="Times New Roman" w:cs="Times New Roman"/>
          <w:color w:val="000000"/>
          <w:sz w:val="24"/>
          <w:szCs w:val="24"/>
          <w:bdr w:val="none" w:sz="0" w:space="0" w:color="auto" w:frame="1"/>
          <w:shd w:val="clear" w:color="auto" w:fill="FFFFFF"/>
        </w:rPr>
        <w:t>Для этого в дополнительном образовании используются активно следующие формы работы с семьей:</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1. Групповые формы:</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Дни открытых дверей.</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Конференция.</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Родительское собрание.</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lastRenderedPageBreak/>
        <w:t>• Творческие мастерские.</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Государственно-общественные формы работы.</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Совместная игровая деятельность.</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2. Индивидуальные формы:</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Анкетирование, диагностика.</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Посещение семьи на дому.</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Индивидуальная консультация (беседа).</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Просветительская работа.</w:t>
      </w:r>
    </w:p>
    <w:p w:rsidR="00F3615F" w:rsidRDefault="00F3615F" w:rsidP="00F3615F">
      <w:pPr>
        <w:shd w:val="clear" w:color="auto" w:fill="FFFFFF"/>
        <w:spacing w:after="0" w:line="332" w:lineRule="atLeast"/>
        <w:textAlignment w:val="baseline"/>
        <w:rPr>
          <w:rFonts w:ascii="Times New Roman" w:eastAsia="Times New Roman" w:hAnsi="Times New Roman" w:cs="Times New Roman"/>
          <w:b/>
          <w:bCs/>
          <w:color w:val="743399"/>
          <w:sz w:val="32"/>
          <w:szCs w:val="32"/>
          <w:bdr w:val="none" w:sz="0" w:space="0" w:color="auto" w:frame="1"/>
          <w:lang w:eastAsia="ru-RU"/>
        </w:rPr>
      </w:pPr>
      <w:r>
        <w:rPr>
          <w:rFonts w:ascii="Times New Roman" w:eastAsia="Times New Roman" w:hAnsi="Times New Roman" w:cs="Times New Roman"/>
          <w:b/>
          <w:bCs/>
          <w:color w:val="000000"/>
          <w:sz w:val="32"/>
          <w:szCs w:val="32"/>
          <w:bdr w:val="none" w:sz="0" w:space="0" w:color="auto" w:frame="1"/>
          <w:lang w:eastAsia="ru-RU"/>
        </w:rPr>
        <w:t xml:space="preserve">ПЛАН </w:t>
      </w:r>
      <w:r>
        <w:rPr>
          <w:rFonts w:ascii="Times New Roman" w:eastAsia="Times New Roman" w:hAnsi="Times New Roman" w:cs="Times New Roman"/>
          <w:b/>
          <w:bCs/>
          <w:color w:val="743399"/>
          <w:sz w:val="32"/>
          <w:szCs w:val="32"/>
          <w:bdr w:val="none" w:sz="0" w:space="0" w:color="auto" w:frame="1"/>
          <w:lang w:eastAsia="ru-RU"/>
        </w:rPr>
        <w:t>работы с родителями.</w:t>
      </w:r>
    </w:p>
    <w:p w:rsidR="00F3615F" w:rsidRDefault="00F3615F" w:rsidP="00F3615F">
      <w:pPr>
        <w:shd w:val="clear" w:color="auto" w:fill="FFFFFF"/>
        <w:spacing w:after="0" w:line="332" w:lineRule="atLeast"/>
        <w:textAlignment w:val="baseline"/>
        <w:rPr>
          <w:rFonts w:ascii="Times New Roman" w:eastAsia="Times New Roman" w:hAnsi="Times New Roman" w:cs="Times New Roman"/>
          <w:b/>
          <w:bCs/>
          <w:color w:val="743399"/>
          <w:sz w:val="32"/>
          <w:szCs w:val="32"/>
          <w:bdr w:val="none" w:sz="0" w:space="0" w:color="auto" w:frame="1"/>
          <w:lang w:eastAsia="ru-RU"/>
        </w:rPr>
      </w:pPr>
    </w:p>
    <w:tbl>
      <w:tblPr>
        <w:tblW w:w="9780" w:type="dxa"/>
        <w:tblInd w:w="-744" w:type="dxa"/>
        <w:shd w:val="clear" w:color="auto" w:fill="FFFFFF"/>
        <w:tblCellMar>
          <w:left w:w="0" w:type="dxa"/>
          <w:right w:w="0" w:type="dxa"/>
        </w:tblCellMar>
        <w:tblLook w:val="04A0" w:firstRow="1" w:lastRow="0" w:firstColumn="1" w:lastColumn="0" w:noHBand="0" w:noVBand="1"/>
      </w:tblPr>
      <w:tblGrid>
        <w:gridCol w:w="7093"/>
        <w:gridCol w:w="2687"/>
      </w:tblGrid>
      <w:tr w:rsidR="00F3615F" w:rsidTr="00F3615F">
        <w:tc>
          <w:tcPr>
            <w:tcW w:w="70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3615F" w:rsidRDefault="00F3615F">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Наименование мероприятия</w:t>
            </w:r>
          </w:p>
        </w:tc>
        <w:tc>
          <w:tcPr>
            <w:tcW w:w="26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3615F" w:rsidRDefault="00F3615F">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Срок проведения</w:t>
            </w:r>
          </w:p>
        </w:tc>
      </w:tr>
      <w:tr w:rsidR="00F3615F" w:rsidTr="00F3615F">
        <w:tc>
          <w:tcPr>
            <w:tcW w:w="70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615F" w:rsidRDefault="00F3615F">
            <w:pPr>
              <w:spacing w:after="0"/>
            </w:pPr>
          </w:p>
        </w:tc>
        <w:tc>
          <w:tcPr>
            <w:tcW w:w="2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615F" w:rsidRDefault="00F3615F">
            <w:pPr>
              <w:spacing w:after="0"/>
            </w:pPr>
          </w:p>
        </w:tc>
      </w:tr>
      <w:tr w:rsidR="00F3615F" w:rsidTr="00F3615F">
        <w:tc>
          <w:tcPr>
            <w:tcW w:w="70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615F" w:rsidRDefault="00F3615F">
            <w:pPr>
              <w:spacing w:after="0"/>
            </w:pPr>
          </w:p>
        </w:tc>
        <w:tc>
          <w:tcPr>
            <w:tcW w:w="2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615F" w:rsidRDefault="00F3615F">
            <w:pPr>
              <w:spacing w:after="0"/>
            </w:pPr>
          </w:p>
        </w:tc>
      </w:tr>
      <w:tr w:rsidR="00F3615F" w:rsidTr="00F3615F">
        <w:tc>
          <w:tcPr>
            <w:tcW w:w="70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Родительское собрание «Знакомство с творческим объединением».</w:t>
            </w:r>
          </w:p>
        </w:tc>
        <w:tc>
          <w:tcPr>
            <w:tcW w:w="26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w:t>
            </w:r>
          </w:p>
        </w:tc>
      </w:tr>
      <w:tr w:rsidR="00F3615F" w:rsidTr="00F3615F">
        <w:tc>
          <w:tcPr>
            <w:tcW w:w="70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Участие семей творческого объединения в спортивных мероприятиях «Веселые семейные старты»</w:t>
            </w:r>
          </w:p>
        </w:tc>
        <w:tc>
          <w:tcPr>
            <w:tcW w:w="26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отдельному плану организации</w:t>
            </w:r>
          </w:p>
        </w:tc>
      </w:tr>
      <w:tr w:rsidR="00F3615F" w:rsidTr="00F3615F">
        <w:tc>
          <w:tcPr>
            <w:tcW w:w="70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День открытых дверей</w:t>
            </w:r>
          </w:p>
        </w:tc>
        <w:tc>
          <w:tcPr>
            <w:tcW w:w="26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любой месяц на усмотрение педагога</w:t>
            </w:r>
          </w:p>
        </w:tc>
      </w:tr>
      <w:tr w:rsidR="00F3615F" w:rsidTr="00F3615F">
        <w:tc>
          <w:tcPr>
            <w:tcW w:w="70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Совместный семейный праздник «Мое семейное древо»</w:t>
            </w:r>
          </w:p>
        </w:tc>
        <w:tc>
          <w:tcPr>
            <w:tcW w:w="26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любой месяц на усмотрение педагога</w:t>
            </w:r>
          </w:p>
        </w:tc>
      </w:tr>
      <w:tr w:rsidR="00F3615F" w:rsidTr="00F3615F">
        <w:tc>
          <w:tcPr>
            <w:tcW w:w="70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Праздник</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посвященный Международному женскому дню «Вместе с мамой»</w:t>
            </w:r>
          </w:p>
        </w:tc>
        <w:tc>
          <w:tcPr>
            <w:tcW w:w="26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Март</w:t>
            </w:r>
          </w:p>
        </w:tc>
      </w:tr>
      <w:tr w:rsidR="00F3615F" w:rsidTr="00F3615F">
        <w:tc>
          <w:tcPr>
            <w:tcW w:w="70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Совместная акция детей и родителей «Сделаем скворечник»</w:t>
            </w:r>
          </w:p>
        </w:tc>
        <w:tc>
          <w:tcPr>
            <w:tcW w:w="26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Март</w:t>
            </w:r>
          </w:p>
        </w:tc>
      </w:tr>
      <w:tr w:rsidR="00F3615F" w:rsidTr="00F3615F">
        <w:tc>
          <w:tcPr>
            <w:tcW w:w="70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Туристический поход совместно с родителями «Сбережем природу для будущих поколений»</w:t>
            </w:r>
          </w:p>
        </w:tc>
        <w:tc>
          <w:tcPr>
            <w:tcW w:w="26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Май</w:t>
            </w:r>
          </w:p>
        </w:tc>
      </w:tr>
      <w:tr w:rsidR="00F3615F" w:rsidTr="00F3615F">
        <w:tc>
          <w:tcPr>
            <w:tcW w:w="70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Родительское собрание «Итоги работы за учебный год»</w:t>
            </w:r>
          </w:p>
        </w:tc>
        <w:tc>
          <w:tcPr>
            <w:tcW w:w="26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Май</w:t>
            </w:r>
          </w:p>
        </w:tc>
      </w:tr>
      <w:tr w:rsidR="00F3615F" w:rsidTr="00F3615F">
        <w:tc>
          <w:tcPr>
            <w:tcW w:w="70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615F" w:rsidRDefault="00F3615F">
            <w:pPr>
              <w:spacing w:after="0"/>
            </w:pPr>
          </w:p>
        </w:tc>
        <w:tc>
          <w:tcPr>
            <w:tcW w:w="2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3615F" w:rsidRDefault="00F3615F">
            <w:pPr>
              <w:spacing w:after="0"/>
            </w:pPr>
          </w:p>
        </w:tc>
      </w:tr>
      <w:tr w:rsidR="00F3615F" w:rsidTr="00F3615F">
        <w:tc>
          <w:tcPr>
            <w:tcW w:w="70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Индивидуальные консультации по вопросам обучения в творческом объединении</w:t>
            </w:r>
          </w:p>
        </w:tc>
        <w:tc>
          <w:tcPr>
            <w:tcW w:w="26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учебного года</w:t>
            </w:r>
          </w:p>
        </w:tc>
      </w:tr>
      <w:tr w:rsidR="00F3615F" w:rsidTr="00F3615F">
        <w:tc>
          <w:tcPr>
            <w:tcW w:w="70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Посещение на дому</w:t>
            </w:r>
          </w:p>
        </w:tc>
        <w:tc>
          <w:tcPr>
            <w:tcW w:w="26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мере необходимости в течение учебного года</w:t>
            </w:r>
          </w:p>
        </w:tc>
      </w:tr>
      <w:tr w:rsidR="00F3615F" w:rsidTr="00F3615F">
        <w:tc>
          <w:tcPr>
            <w:tcW w:w="70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3615F" w:rsidRDefault="00F3615F">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сайта или группы творческого объединения в социальных сетях</w:t>
            </w:r>
          </w:p>
        </w:tc>
        <w:tc>
          <w:tcPr>
            <w:tcW w:w="26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любой месяц на усмотрение педагога</w:t>
            </w:r>
          </w:p>
        </w:tc>
      </w:tr>
      <w:tr w:rsidR="00F3615F" w:rsidTr="00F3615F">
        <w:tc>
          <w:tcPr>
            <w:tcW w:w="70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Оформление и пополнение в течение учебного года информационного стенда для родителей</w:t>
            </w:r>
          </w:p>
        </w:tc>
        <w:tc>
          <w:tcPr>
            <w:tcW w:w="26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учебного года</w:t>
            </w:r>
          </w:p>
        </w:tc>
      </w:tr>
      <w:tr w:rsidR="00F3615F" w:rsidTr="00F3615F">
        <w:tc>
          <w:tcPr>
            <w:tcW w:w="70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Организация тематических выставок работ обучающихся (для показа во время проведения традиционных форм работы)</w:t>
            </w:r>
          </w:p>
        </w:tc>
        <w:tc>
          <w:tcPr>
            <w:tcW w:w="26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3615F" w:rsidRDefault="00F3615F">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учебного года</w:t>
            </w:r>
          </w:p>
        </w:tc>
      </w:tr>
    </w:tbl>
    <w:p w:rsidR="00F3615F" w:rsidRDefault="00F3615F" w:rsidP="00F3615F">
      <w:pPr>
        <w:rPr>
          <w:rFonts w:ascii="Times New Roman" w:hAnsi="Times New Roman" w:cs="Times New Roman"/>
          <w:sz w:val="24"/>
          <w:szCs w:val="24"/>
          <w:lang w:val="tt-RU"/>
        </w:rPr>
      </w:pPr>
    </w:p>
    <w:p w:rsidR="00F3615F" w:rsidRDefault="00F3615F" w:rsidP="00F3615F">
      <w:pPr>
        <w:jc w:val="center"/>
        <w:rPr>
          <w:rFonts w:ascii="Times New Roman" w:hAnsi="Times New Roman" w:cs="Times New Roman"/>
          <w:b/>
          <w:sz w:val="36"/>
          <w:szCs w:val="36"/>
        </w:rPr>
      </w:pPr>
    </w:p>
    <w:p w:rsidR="00F3615F" w:rsidRDefault="00F3615F" w:rsidP="00F3615F">
      <w:pPr>
        <w:jc w:val="center"/>
        <w:rPr>
          <w:rFonts w:ascii="Times New Roman" w:hAnsi="Times New Roman" w:cs="Times New Roman"/>
          <w:b/>
          <w:sz w:val="36"/>
          <w:szCs w:val="36"/>
        </w:rPr>
      </w:pPr>
      <w:r>
        <w:rPr>
          <w:rFonts w:ascii="Times New Roman" w:hAnsi="Times New Roman" w:cs="Times New Roman"/>
          <w:b/>
          <w:sz w:val="36"/>
          <w:szCs w:val="36"/>
        </w:rPr>
        <w:lastRenderedPageBreak/>
        <w:t>Список литературы</w:t>
      </w:r>
    </w:p>
    <w:p w:rsidR="00F3615F" w:rsidRDefault="00F3615F" w:rsidP="00F3615F">
      <w:pPr>
        <w:pStyle w:val="ab"/>
        <w:numPr>
          <w:ilvl w:val="0"/>
          <w:numId w:val="2"/>
        </w:numPr>
        <w:spacing w:after="160" w:line="254" w:lineRule="auto"/>
        <w:jc w:val="both"/>
        <w:rPr>
          <w:rFonts w:ascii="Times New Roman" w:hAnsi="Times New Roman" w:cs="Times New Roman"/>
          <w:sz w:val="28"/>
          <w:szCs w:val="28"/>
        </w:rPr>
      </w:pPr>
      <w:r>
        <w:rPr>
          <w:rFonts w:ascii="Times New Roman" w:hAnsi="Times New Roman" w:cs="Times New Roman"/>
          <w:sz w:val="28"/>
          <w:szCs w:val="28"/>
        </w:rPr>
        <w:t>Абдуллина Р.С. С</w:t>
      </w:r>
      <w:r>
        <w:rPr>
          <w:rFonts w:ascii="Times New Roman" w:hAnsi="Times New Roman" w:cs="Times New Roman"/>
          <w:sz w:val="28"/>
          <w:szCs w:val="28"/>
          <w:lang w:val="tt-RU"/>
        </w:rPr>
        <w:t>өйләм культурасы. Казан. Татар.кит.нәшр., 2012.</w:t>
      </w:r>
    </w:p>
    <w:p w:rsidR="00F3615F" w:rsidRDefault="00F3615F" w:rsidP="00F3615F">
      <w:pPr>
        <w:pStyle w:val="ab"/>
        <w:numPr>
          <w:ilvl w:val="0"/>
          <w:numId w:val="2"/>
        </w:numPr>
        <w:spacing w:after="160" w:line="254" w:lineRule="auto"/>
        <w:jc w:val="both"/>
        <w:rPr>
          <w:rFonts w:ascii="Times New Roman" w:hAnsi="Times New Roman" w:cs="Times New Roman"/>
          <w:sz w:val="28"/>
          <w:szCs w:val="28"/>
        </w:rPr>
      </w:pPr>
      <w:r>
        <w:rPr>
          <w:rFonts w:ascii="Times New Roman" w:hAnsi="Times New Roman" w:cs="Times New Roman"/>
          <w:sz w:val="28"/>
          <w:szCs w:val="28"/>
          <w:lang w:val="tt-RU"/>
        </w:rPr>
        <w:t>Әхлак дәресләре: Хрестоматия / Төзүчесе В.С.Казыйханов. – Яр Чаллы: Өзлексез педагогик белем бирү институты, 2000.</w:t>
      </w:r>
    </w:p>
    <w:p w:rsidR="00F3615F" w:rsidRDefault="00F3615F" w:rsidP="00F3615F">
      <w:pPr>
        <w:pStyle w:val="ab"/>
        <w:numPr>
          <w:ilvl w:val="0"/>
          <w:numId w:val="2"/>
        </w:numPr>
        <w:spacing w:after="160" w:line="254" w:lineRule="auto"/>
        <w:jc w:val="both"/>
        <w:rPr>
          <w:rFonts w:ascii="Times New Roman" w:hAnsi="Times New Roman" w:cs="Times New Roman"/>
          <w:sz w:val="28"/>
          <w:szCs w:val="28"/>
        </w:rPr>
      </w:pPr>
      <w:r>
        <w:rPr>
          <w:rFonts w:ascii="Times New Roman" w:hAnsi="Times New Roman" w:cs="Times New Roman"/>
          <w:sz w:val="28"/>
          <w:szCs w:val="28"/>
          <w:lang w:val="tt-RU"/>
        </w:rPr>
        <w:t>Морозова Н.П. Учимся писат</w:t>
      </w:r>
      <w:r>
        <w:rPr>
          <w:rFonts w:ascii="Times New Roman" w:hAnsi="Times New Roman" w:cs="Times New Roman"/>
          <w:sz w:val="28"/>
          <w:szCs w:val="28"/>
        </w:rPr>
        <w:t xml:space="preserve">ь </w:t>
      </w:r>
      <w:proofErr w:type="spellStart"/>
      <w:r>
        <w:rPr>
          <w:rFonts w:ascii="Times New Roman" w:hAnsi="Times New Roman" w:cs="Times New Roman"/>
          <w:sz w:val="28"/>
          <w:szCs w:val="28"/>
        </w:rPr>
        <w:t>сочинение.М</w:t>
      </w:r>
      <w:proofErr w:type="spellEnd"/>
      <w:r>
        <w:rPr>
          <w:rFonts w:ascii="Times New Roman" w:hAnsi="Times New Roman" w:cs="Times New Roman"/>
          <w:sz w:val="28"/>
          <w:szCs w:val="28"/>
        </w:rPr>
        <w:t>.: Просвещение, 1987.</w:t>
      </w:r>
    </w:p>
    <w:p w:rsidR="00F3615F" w:rsidRDefault="00F3615F" w:rsidP="00F3615F">
      <w:pPr>
        <w:pStyle w:val="ab"/>
        <w:numPr>
          <w:ilvl w:val="0"/>
          <w:numId w:val="2"/>
        </w:numPr>
        <w:spacing w:after="160" w:line="254" w:lineRule="auto"/>
        <w:jc w:val="both"/>
        <w:rPr>
          <w:rFonts w:ascii="Times New Roman" w:hAnsi="Times New Roman" w:cs="Times New Roman"/>
          <w:sz w:val="28"/>
          <w:szCs w:val="28"/>
        </w:rPr>
      </w:pPr>
      <w:r>
        <w:rPr>
          <w:rFonts w:ascii="Times New Roman" w:hAnsi="Times New Roman" w:cs="Times New Roman"/>
          <w:sz w:val="28"/>
          <w:szCs w:val="28"/>
        </w:rPr>
        <w:t>Новиков Л.А. Искусство слова. М.: Педагогика, 1982.</w:t>
      </w:r>
    </w:p>
    <w:p w:rsidR="00F3615F" w:rsidRDefault="00F3615F" w:rsidP="00F3615F">
      <w:pPr>
        <w:pStyle w:val="ab"/>
        <w:numPr>
          <w:ilvl w:val="0"/>
          <w:numId w:val="2"/>
        </w:numPr>
        <w:spacing w:after="160" w:line="254" w:lineRule="auto"/>
        <w:jc w:val="both"/>
        <w:rPr>
          <w:rFonts w:ascii="Times New Roman" w:hAnsi="Times New Roman" w:cs="Times New Roman"/>
          <w:sz w:val="28"/>
          <w:szCs w:val="28"/>
        </w:rPr>
      </w:pPr>
      <w:proofErr w:type="spellStart"/>
      <w:r>
        <w:rPr>
          <w:rFonts w:ascii="Times New Roman" w:hAnsi="Times New Roman" w:cs="Times New Roman"/>
          <w:sz w:val="28"/>
          <w:szCs w:val="28"/>
        </w:rPr>
        <w:t>Потешки</w:t>
      </w:r>
      <w:proofErr w:type="spellEnd"/>
      <w:r>
        <w:rPr>
          <w:rFonts w:ascii="Times New Roman" w:hAnsi="Times New Roman" w:cs="Times New Roman"/>
          <w:sz w:val="28"/>
          <w:szCs w:val="28"/>
        </w:rPr>
        <w:t xml:space="preserve">. Считалки. Небылицы. Составитель, автор вступительной статьи и примечаний </w:t>
      </w:r>
      <w:proofErr w:type="spellStart"/>
      <w:r>
        <w:rPr>
          <w:rFonts w:ascii="Times New Roman" w:hAnsi="Times New Roman" w:cs="Times New Roman"/>
          <w:sz w:val="28"/>
          <w:szCs w:val="28"/>
        </w:rPr>
        <w:t>А.Н.Мартынова</w:t>
      </w:r>
      <w:proofErr w:type="spellEnd"/>
      <w:r>
        <w:rPr>
          <w:rFonts w:ascii="Times New Roman" w:hAnsi="Times New Roman" w:cs="Times New Roman"/>
          <w:sz w:val="28"/>
          <w:szCs w:val="28"/>
        </w:rPr>
        <w:t>, издательство «Современник», 1980.</w:t>
      </w:r>
    </w:p>
    <w:p w:rsidR="00F3615F" w:rsidRDefault="00F3615F" w:rsidP="00F3615F">
      <w:pPr>
        <w:pStyle w:val="ab"/>
        <w:numPr>
          <w:ilvl w:val="0"/>
          <w:numId w:val="2"/>
        </w:numPr>
        <w:spacing w:after="160" w:line="254" w:lineRule="auto"/>
        <w:jc w:val="both"/>
        <w:rPr>
          <w:rFonts w:ascii="Times New Roman" w:hAnsi="Times New Roman" w:cs="Times New Roman"/>
          <w:sz w:val="28"/>
          <w:szCs w:val="28"/>
        </w:rPr>
      </w:pPr>
      <w:r>
        <w:rPr>
          <w:rFonts w:ascii="Times New Roman" w:hAnsi="Times New Roman" w:cs="Times New Roman"/>
          <w:sz w:val="28"/>
          <w:szCs w:val="28"/>
        </w:rPr>
        <w:t xml:space="preserve">Русско-татарский словарь актуальной лексики. Автор-составитель Абдуллина Р.Р., Казань, </w:t>
      </w:r>
      <w:proofErr w:type="spellStart"/>
      <w:r>
        <w:rPr>
          <w:rFonts w:ascii="Times New Roman" w:hAnsi="Times New Roman" w:cs="Times New Roman"/>
          <w:sz w:val="28"/>
          <w:szCs w:val="28"/>
        </w:rPr>
        <w:t>Татар</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н.изд</w:t>
      </w:r>
      <w:proofErr w:type="spellEnd"/>
      <w:r>
        <w:rPr>
          <w:rFonts w:ascii="Times New Roman" w:hAnsi="Times New Roman" w:cs="Times New Roman"/>
          <w:sz w:val="28"/>
          <w:szCs w:val="28"/>
        </w:rPr>
        <w:t>-во, 2014.</w:t>
      </w:r>
    </w:p>
    <w:p w:rsidR="00F3615F" w:rsidRDefault="00F3615F" w:rsidP="00F3615F">
      <w:pPr>
        <w:pStyle w:val="ab"/>
        <w:numPr>
          <w:ilvl w:val="0"/>
          <w:numId w:val="2"/>
        </w:numPr>
        <w:spacing w:after="160" w:line="254" w:lineRule="auto"/>
        <w:jc w:val="both"/>
        <w:rPr>
          <w:rFonts w:ascii="Times New Roman" w:hAnsi="Times New Roman" w:cs="Times New Roman"/>
          <w:sz w:val="28"/>
          <w:szCs w:val="28"/>
        </w:rPr>
      </w:pPr>
      <w:proofErr w:type="spellStart"/>
      <w:r>
        <w:rPr>
          <w:rFonts w:ascii="Times New Roman" w:hAnsi="Times New Roman" w:cs="Times New Roman"/>
          <w:sz w:val="28"/>
          <w:szCs w:val="28"/>
        </w:rPr>
        <w:t>Сахипова</w:t>
      </w:r>
      <w:proofErr w:type="spellEnd"/>
      <w:r>
        <w:rPr>
          <w:rFonts w:ascii="Times New Roman" w:hAnsi="Times New Roman" w:cs="Times New Roman"/>
          <w:sz w:val="28"/>
          <w:szCs w:val="28"/>
        </w:rPr>
        <w:t xml:space="preserve"> Р.А. Воспитание и обучение на традициях народной педагогики: </w:t>
      </w:r>
      <w:proofErr w:type="spellStart"/>
      <w:r>
        <w:rPr>
          <w:rFonts w:ascii="Times New Roman" w:hAnsi="Times New Roman" w:cs="Times New Roman"/>
          <w:sz w:val="28"/>
          <w:szCs w:val="28"/>
        </w:rPr>
        <w:t>Учеб</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особие</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Р.А.Сахипова</w:t>
      </w:r>
      <w:proofErr w:type="spellEnd"/>
      <w:r>
        <w:rPr>
          <w:rFonts w:ascii="Times New Roman" w:hAnsi="Times New Roman" w:cs="Times New Roman"/>
          <w:sz w:val="28"/>
          <w:szCs w:val="28"/>
        </w:rPr>
        <w:t>. – М.: Издательство Московского психолого-социального института; Воронеж: Издательство НПО «МОДЭК», 1984.</w:t>
      </w:r>
    </w:p>
    <w:p w:rsidR="00F3615F" w:rsidRDefault="00F3615F" w:rsidP="00F3615F">
      <w:pPr>
        <w:pStyle w:val="ab"/>
        <w:numPr>
          <w:ilvl w:val="0"/>
          <w:numId w:val="2"/>
        </w:numPr>
        <w:spacing w:after="160" w:line="254" w:lineRule="auto"/>
        <w:jc w:val="both"/>
        <w:rPr>
          <w:rFonts w:ascii="Times New Roman" w:hAnsi="Times New Roman" w:cs="Times New Roman"/>
          <w:sz w:val="28"/>
          <w:szCs w:val="28"/>
        </w:rPr>
      </w:pPr>
      <w:r>
        <w:rPr>
          <w:rFonts w:ascii="Times New Roman" w:hAnsi="Times New Roman" w:cs="Times New Roman"/>
          <w:sz w:val="28"/>
          <w:szCs w:val="28"/>
        </w:rPr>
        <w:t xml:space="preserve">Скворцов Л.И. Основы культуры речи. М.: </w:t>
      </w:r>
      <w:proofErr w:type="spellStart"/>
      <w:r>
        <w:rPr>
          <w:rFonts w:ascii="Times New Roman" w:hAnsi="Times New Roman" w:cs="Times New Roman"/>
          <w:sz w:val="28"/>
          <w:szCs w:val="28"/>
        </w:rPr>
        <w:t>Высш.шк</w:t>
      </w:r>
      <w:proofErr w:type="spellEnd"/>
      <w:r>
        <w:rPr>
          <w:rFonts w:ascii="Times New Roman" w:hAnsi="Times New Roman" w:cs="Times New Roman"/>
          <w:sz w:val="28"/>
          <w:szCs w:val="28"/>
        </w:rPr>
        <w:t>., 1984.</w:t>
      </w:r>
    </w:p>
    <w:p w:rsidR="00F3615F" w:rsidRDefault="00F3615F" w:rsidP="00F3615F">
      <w:pPr>
        <w:pStyle w:val="ab"/>
        <w:numPr>
          <w:ilvl w:val="0"/>
          <w:numId w:val="2"/>
        </w:numPr>
        <w:spacing w:after="160" w:line="254" w:lineRule="auto"/>
        <w:jc w:val="both"/>
        <w:rPr>
          <w:rFonts w:ascii="Times New Roman" w:hAnsi="Times New Roman" w:cs="Times New Roman"/>
          <w:sz w:val="28"/>
          <w:szCs w:val="28"/>
        </w:rPr>
      </w:pPr>
      <w:r>
        <w:rPr>
          <w:rFonts w:ascii="Times New Roman" w:hAnsi="Times New Roman" w:cs="Times New Roman"/>
          <w:sz w:val="28"/>
          <w:szCs w:val="28"/>
        </w:rPr>
        <w:t xml:space="preserve">Татар </w:t>
      </w:r>
      <w:proofErr w:type="spellStart"/>
      <w:r>
        <w:rPr>
          <w:rFonts w:ascii="Times New Roman" w:hAnsi="Times New Roman" w:cs="Times New Roman"/>
          <w:sz w:val="28"/>
          <w:szCs w:val="28"/>
        </w:rPr>
        <w:t>балалар</w:t>
      </w:r>
      <w:proofErr w:type="spellEnd"/>
      <w:r>
        <w:rPr>
          <w:rFonts w:ascii="Times New Roman" w:hAnsi="Times New Roman" w:cs="Times New Roman"/>
          <w:sz w:val="28"/>
          <w:szCs w:val="28"/>
        </w:rPr>
        <w:t xml:space="preserve"> </w:t>
      </w:r>
      <w:r>
        <w:rPr>
          <w:rFonts w:ascii="Times New Roman" w:hAnsi="Times New Roman" w:cs="Times New Roman"/>
          <w:sz w:val="28"/>
          <w:szCs w:val="28"/>
          <w:lang w:val="tt-RU"/>
        </w:rPr>
        <w:t>әдәбияты. Шигырьләр һәм пьессалар.- Казан: Татарстан республикасы “Хәтер” нәшрияты (ТаРИХ), 2003.</w:t>
      </w:r>
    </w:p>
    <w:p w:rsidR="00F3615F" w:rsidRDefault="00F3615F" w:rsidP="00F3615F">
      <w:pPr>
        <w:pStyle w:val="ab"/>
        <w:numPr>
          <w:ilvl w:val="0"/>
          <w:numId w:val="2"/>
        </w:numPr>
        <w:spacing w:after="160" w:line="254" w:lineRule="auto"/>
        <w:jc w:val="both"/>
        <w:rPr>
          <w:rFonts w:ascii="Times New Roman" w:hAnsi="Times New Roman" w:cs="Times New Roman"/>
          <w:sz w:val="28"/>
          <w:szCs w:val="28"/>
        </w:rPr>
      </w:pPr>
      <w:r>
        <w:rPr>
          <w:rFonts w:ascii="Times New Roman" w:hAnsi="Times New Roman" w:cs="Times New Roman"/>
          <w:sz w:val="28"/>
          <w:szCs w:val="28"/>
          <w:lang w:val="tt-RU"/>
        </w:rPr>
        <w:t>Татарское народное творчество. Загадки. Казан</w:t>
      </w:r>
      <w:r>
        <w:rPr>
          <w:rFonts w:ascii="Times New Roman" w:hAnsi="Times New Roman" w:cs="Times New Roman"/>
          <w:sz w:val="28"/>
          <w:szCs w:val="28"/>
        </w:rPr>
        <w:t xml:space="preserve">ь, </w:t>
      </w:r>
      <w:proofErr w:type="spellStart"/>
      <w:r>
        <w:rPr>
          <w:rFonts w:ascii="Times New Roman" w:hAnsi="Times New Roman" w:cs="Times New Roman"/>
          <w:sz w:val="28"/>
          <w:szCs w:val="28"/>
        </w:rPr>
        <w:t>Татар.кн.изд</w:t>
      </w:r>
      <w:proofErr w:type="spellEnd"/>
      <w:r>
        <w:rPr>
          <w:rFonts w:ascii="Times New Roman" w:hAnsi="Times New Roman" w:cs="Times New Roman"/>
          <w:sz w:val="28"/>
          <w:szCs w:val="28"/>
        </w:rPr>
        <w:t>-во, 2013.</w:t>
      </w:r>
    </w:p>
    <w:p w:rsidR="00F3615F" w:rsidRDefault="00F3615F" w:rsidP="00F3615F">
      <w:pPr>
        <w:pStyle w:val="ab"/>
        <w:numPr>
          <w:ilvl w:val="0"/>
          <w:numId w:val="2"/>
        </w:numPr>
        <w:spacing w:after="160" w:line="254" w:lineRule="auto"/>
        <w:jc w:val="both"/>
        <w:rPr>
          <w:rFonts w:ascii="Times New Roman" w:hAnsi="Times New Roman" w:cs="Times New Roman"/>
          <w:sz w:val="28"/>
          <w:szCs w:val="28"/>
        </w:rPr>
      </w:pPr>
      <w:r>
        <w:rPr>
          <w:rFonts w:ascii="Times New Roman" w:hAnsi="Times New Roman" w:cs="Times New Roman"/>
          <w:sz w:val="28"/>
          <w:szCs w:val="28"/>
          <w:lang w:val="tt-RU"/>
        </w:rPr>
        <w:t>Татарское народное творчество. Пословицы и поговорки. Казан</w:t>
      </w:r>
      <w:r>
        <w:rPr>
          <w:rFonts w:ascii="Times New Roman" w:hAnsi="Times New Roman" w:cs="Times New Roman"/>
          <w:sz w:val="28"/>
          <w:szCs w:val="28"/>
        </w:rPr>
        <w:t xml:space="preserve">ь, </w:t>
      </w:r>
      <w:proofErr w:type="spellStart"/>
      <w:r>
        <w:rPr>
          <w:rFonts w:ascii="Times New Roman" w:hAnsi="Times New Roman" w:cs="Times New Roman"/>
          <w:sz w:val="28"/>
          <w:szCs w:val="28"/>
        </w:rPr>
        <w:t>Татар.кн.изд</w:t>
      </w:r>
      <w:proofErr w:type="spellEnd"/>
      <w:r>
        <w:rPr>
          <w:rFonts w:ascii="Times New Roman" w:hAnsi="Times New Roman" w:cs="Times New Roman"/>
          <w:sz w:val="28"/>
          <w:szCs w:val="28"/>
        </w:rPr>
        <w:t>-во, 2017.</w:t>
      </w:r>
    </w:p>
    <w:p w:rsidR="00F3615F" w:rsidRDefault="00F3615F" w:rsidP="00F3615F">
      <w:pPr>
        <w:pStyle w:val="ab"/>
        <w:numPr>
          <w:ilvl w:val="0"/>
          <w:numId w:val="2"/>
        </w:numPr>
        <w:spacing w:after="160" w:line="254" w:lineRule="auto"/>
        <w:jc w:val="both"/>
        <w:rPr>
          <w:rFonts w:ascii="Times New Roman" w:hAnsi="Times New Roman" w:cs="Times New Roman"/>
          <w:sz w:val="28"/>
          <w:szCs w:val="28"/>
        </w:rPr>
      </w:pPr>
      <w:r>
        <w:rPr>
          <w:rFonts w:ascii="Times New Roman" w:hAnsi="Times New Roman" w:cs="Times New Roman"/>
          <w:sz w:val="28"/>
          <w:szCs w:val="28"/>
          <w:lang w:val="tt-RU"/>
        </w:rPr>
        <w:t>Татарское народное творчество. Предания и легенды. Казан</w:t>
      </w:r>
      <w:r>
        <w:rPr>
          <w:rFonts w:ascii="Times New Roman" w:hAnsi="Times New Roman" w:cs="Times New Roman"/>
          <w:sz w:val="28"/>
          <w:szCs w:val="28"/>
        </w:rPr>
        <w:t xml:space="preserve">ь, </w:t>
      </w:r>
      <w:proofErr w:type="spellStart"/>
      <w:r>
        <w:rPr>
          <w:rFonts w:ascii="Times New Roman" w:hAnsi="Times New Roman" w:cs="Times New Roman"/>
          <w:sz w:val="28"/>
          <w:szCs w:val="28"/>
        </w:rPr>
        <w:t>Татар.кн.изд</w:t>
      </w:r>
      <w:proofErr w:type="spellEnd"/>
      <w:r>
        <w:rPr>
          <w:rFonts w:ascii="Times New Roman" w:hAnsi="Times New Roman" w:cs="Times New Roman"/>
          <w:sz w:val="28"/>
          <w:szCs w:val="28"/>
        </w:rPr>
        <w:t>-во, 2015.</w:t>
      </w:r>
    </w:p>
    <w:p w:rsidR="00F3615F" w:rsidRDefault="00F3615F" w:rsidP="00F3615F">
      <w:pPr>
        <w:pStyle w:val="ab"/>
        <w:numPr>
          <w:ilvl w:val="0"/>
          <w:numId w:val="2"/>
        </w:numPr>
        <w:spacing w:after="160" w:line="254" w:lineRule="auto"/>
        <w:jc w:val="both"/>
        <w:rPr>
          <w:rFonts w:ascii="Times New Roman" w:hAnsi="Times New Roman" w:cs="Times New Roman"/>
          <w:sz w:val="28"/>
          <w:szCs w:val="28"/>
        </w:rPr>
      </w:pPr>
      <w:r>
        <w:rPr>
          <w:rFonts w:ascii="Times New Roman" w:hAnsi="Times New Roman" w:cs="Times New Roman"/>
          <w:sz w:val="28"/>
          <w:szCs w:val="28"/>
          <w:lang w:val="tt-RU"/>
        </w:rPr>
        <w:t xml:space="preserve">Татар теленең орфографик сүзлеге. Төз. Галиуллин К.Р., Раскулова Р.И.; фәнни мөх. Галиуллина Г.Р., Казан: Татар.кит.нәшр., 2017. </w:t>
      </w:r>
    </w:p>
    <w:p w:rsidR="00F3615F" w:rsidRDefault="00F3615F" w:rsidP="00F3615F">
      <w:pPr>
        <w:pStyle w:val="ab"/>
        <w:numPr>
          <w:ilvl w:val="0"/>
          <w:numId w:val="2"/>
        </w:numPr>
        <w:spacing w:after="160" w:line="254" w:lineRule="auto"/>
        <w:jc w:val="both"/>
        <w:rPr>
          <w:rFonts w:ascii="Times New Roman" w:hAnsi="Times New Roman" w:cs="Times New Roman"/>
          <w:sz w:val="28"/>
          <w:szCs w:val="28"/>
        </w:rPr>
      </w:pPr>
      <w:r>
        <w:rPr>
          <w:rFonts w:ascii="Times New Roman" w:hAnsi="Times New Roman" w:cs="Times New Roman"/>
          <w:sz w:val="28"/>
          <w:szCs w:val="28"/>
        </w:rPr>
        <w:t xml:space="preserve">Устами татарского народа. Пословицы, поговорки, афоризмы, литературные </w:t>
      </w:r>
      <w:proofErr w:type="spellStart"/>
      <w:r>
        <w:rPr>
          <w:rFonts w:ascii="Times New Roman" w:hAnsi="Times New Roman" w:cs="Times New Roman"/>
          <w:sz w:val="28"/>
          <w:szCs w:val="28"/>
        </w:rPr>
        <w:t>миниатры</w:t>
      </w:r>
      <w:proofErr w:type="spellEnd"/>
      <w:proofErr w:type="gramStart"/>
      <w:r>
        <w:rPr>
          <w:rFonts w:ascii="Times New Roman" w:hAnsi="Times New Roman" w:cs="Times New Roman"/>
          <w:sz w:val="28"/>
          <w:szCs w:val="28"/>
        </w:rPr>
        <w:t>/ С</w:t>
      </w:r>
      <w:proofErr w:type="gramEnd"/>
      <w:r>
        <w:rPr>
          <w:rFonts w:ascii="Times New Roman" w:hAnsi="Times New Roman" w:cs="Times New Roman"/>
          <w:sz w:val="28"/>
          <w:szCs w:val="28"/>
        </w:rPr>
        <w:t xml:space="preserve">ост., пер.: </w:t>
      </w:r>
      <w:proofErr w:type="spellStart"/>
      <w:r>
        <w:rPr>
          <w:rFonts w:ascii="Times New Roman" w:hAnsi="Times New Roman" w:cs="Times New Roman"/>
          <w:sz w:val="28"/>
          <w:szCs w:val="28"/>
        </w:rPr>
        <w:t>Мушинский</w:t>
      </w:r>
      <w:proofErr w:type="spellEnd"/>
      <w:r>
        <w:rPr>
          <w:rFonts w:ascii="Times New Roman" w:hAnsi="Times New Roman" w:cs="Times New Roman"/>
          <w:sz w:val="28"/>
          <w:szCs w:val="28"/>
        </w:rPr>
        <w:t xml:space="preserve"> А., Сафиуллин А.- Казань: </w:t>
      </w:r>
      <w:proofErr w:type="spellStart"/>
      <w:r>
        <w:rPr>
          <w:rFonts w:ascii="Times New Roman" w:hAnsi="Times New Roman" w:cs="Times New Roman"/>
          <w:sz w:val="28"/>
          <w:szCs w:val="28"/>
        </w:rPr>
        <w:t>Магариф</w:t>
      </w:r>
      <w:proofErr w:type="spellEnd"/>
      <w:r>
        <w:rPr>
          <w:rFonts w:ascii="Times New Roman" w:hAnsi="Times New Roman" w:cs="Times New Roman"/>
          <w:sz w:val="28"/>
          <w:szCs w:val="28"/>
        </w:rPr>
        <w:t>, 2007.</w:t>
      </w:r>
    </w:p>
    <w:p w:rsidR="00F3615F" w:rsidRDefault="00F3615F" w:rsidP="00F3615F">
      <w:pPr>
        <w:pStyle w:val="ab"/>
        <w:numPr>
          <w:ilvl w:val="0"/>
          <w:numId w:val="2"/>
        </w:numPr>
        <w:spacing w:after="160" w:line="254" w:lineRule="auto"/>
        <w:jc w:val="both"/>
        <w:rPr>
          <w:rFonts w:ascii="Times New Roman" w:hAnsi="Times New Roman" w:cs="Times New Roman"/>
          <w:sz w:val="28"/>
          <w:szCs w:val="28"/>
        </w:rPr>
      </w:pPr>
      <w:r>
        <w:rPr>
          <w:rFonts w:ascii="Times New Roman" w:hAnsi="Times New Roman" w:cs="Times New Roman"/>
          <w:sz w:val="28"/>
          <w:szCs w:val="28"/>
        </w:rPr>
        <w:t>Ф</w:t>
      </w:r>
      <w:r>
        <w:rPr>
          <w:rFonts w:ascii="Times New Roman" w:hAnsi="Times New Roman" w:cs="Times New Roman"/>
          <w:sz w:val="28"/>
          <w:szCs w:val="28"/>
          <w:lang w:val="tt-RU"/>
        </w:rPr>
        <w:t>әтхуллова К.С., Юсупова</w:t>
      </w:r>
      <w:proofErr w:type="gramStart"/>
      <w:r>
        <w:rPr>
          <w:rFonts w:ascii="Times New Roman" w:hAnsi="Times New Roman" w:cs="Times New Roman"/>
          <w:sz w:val="28"/>
          <w:szCs w:val="28"/>
          <w:lang w:val="tt-RU"/>
        </w:rPr>
        <w:t xml:space="preserve"> Ә.</w:t>
      </w:r>
      <w:proofErr w:type="gramEnd"/>
      <w:r>
        <w:rPr>
          <w:rFonts w:ascii="Times New Roman" w:hAnsi="Times New Roman" w:cs="Times New Roman"/>
          <w:sz w:val="28"/>
          <w:szCs w:val="28"/>
          <w:lang w:val="tt-RU"/>
        </w:rPr>
        <w:t>Ш., Денмөхәммәтова Э.Н. Татарча сөйләшик. Казан: Татар.кит.нәшр., 2015.</w:t>
      </w:r>
    </w:p>
    <w:p w:rsidR="00F3615F" w:rsidRDefault="00F3615F" w:rsidP="00F3615F">
      <w:pPr>
        <w:pStyle w:val="ab"/>
        <w:numPr>
          <w:ilvl w:val="0"/>
          <w:numId w:val="2"/>
        </w:numPr>
        <w:spacing w:after="160" w:line="254" w:lineRule="auto"/>
        <w:jc w:val="both"/>
        <w:rPr>
          <w:rFonts w:ascii="Times New Roman" w:hAnsi="Times New Roman" w:cs="Times New Roman"/>
          <w:sz w:val="28"/>
          <w:szCs w:val="28"/>
        </w:rPr>
      </w:pPr>
      <w:r>
        <w:rPr>
          <w:rFonts w:ascii="Times New Roman" w:hAnsi="Times New Roman" w:cs="Times New Roman"/>
          <w:sz w:val="28"/>
          <w:szCs w:val="28"/>
          <w:lang w:val="tt-RU"/>
        </w:rPr>
        <w:t xml:space="preserve">Харисова Ч.М. Татарский язык: справочник. </w:t>
      </w:r>
      <w:r>
        <w:rPr>
          <w:rFonts w:ascii="Times New Roman" w:hAnsi="Times New Roman" w:cs="Times New Roman"/>
          <w:sz w:val="28"/>
          <w:szCs w:val="28"/>
        </w:rPr>
        <w:t xml:space="preserve">Казань, </w:t>
      </w:r>
      <w:proofErr w:type="spellStart"/>
      <w:r>
        <w:rPr>
          <w:rFonts w:ascii="Times New Roman" w:hAnsi="Times New Roman" w:cs="Times New Roman"/>
          <w:sz w:val="28"/>
          <w:szCs w:val="28"/>
        </w:rPr>
        <w:t>Татар</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н.изд</w:t>
      </w:r>
      <w:proofErr w:type="spellEnd"/>
      <w:r>
        <w:rPr>
          <w:rFonts w:ascii="Times New Roman" w:hAnsi="Times New Roman" w:cs="Times New Roman"/>
          <w:sz w:val="28"/>
          <w:szCs w:val="28"/>
        </w:rPr>
        <w:t>-во, 2014.</w:t>
      </w:r>
    </w:p>
    <w:p w:rsidR="00F3615F" w:rsidRDefault="00F3615F" w:rsidP="00F3615F">
      <w:pPr>
        <w:pStyle w:val="ab"/>
        <w:numPr>
          <w:ilvl w:val="0"/>
          <w:numId w:val="2"/>
        </w:numPr>
        <w:spacing w:after="160" w:line="254"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Хисамова Ф.М. Татар теленең тарихи грамматикасы. Казан: Татар.кит.нәшр., 2017. </w:t>
      </w:r>
    </w:p>
    <w:p w:rsidR="00F3615F" w:rsidRDefault="00F3615F" w:rsidP="00F3615F">
      <w:pPr>
        <w:pStyle w:val="ab"/>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F3615F" w:rsidRDefault="00F3615F" w:rsidP="00F3615F">
      <w:pPr>
        <w:rPr>
          <w:rFonts w:ascii="Times New Roman" w:hAnsi="Times New Roman" w:cs="Times New Roman"/>
          <w:sz w:val="24"/>
          <w:szCs w:val="24"/>
          <w:lang w:val="tt-RU"/>
        </w:rPr>
      </w:pPr>
    </w:p>
    <w:p w:rsidR="00E263A5" w:rsidRDefault="00E263A5"/>
    <w:sectPr w:rsidR="00E263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AB37F5"/>
    <w:multiLevelType w:val="hybridMultilevel"/>
    <w:tmpl w:val="FF7488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A8A"/>
    <w:rsid w:val="000A0A8A"/>
    <w:rsid w:val="001F4847"/>
    <w:rsid w:val="00990E08"/>
    <w:rsid w:val="00E263A5"/>
    <w:rsid w:val="00F361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1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61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F3615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3615F"/>
  </w:style>
  <w:style w:type="paragraph" w:styleId="a6">
    <w:name w:val="footer"/>
    <w:basedOn w:val="a"/>
    <w:link w:val="a7"/>
    <w:uiPriority w:val="99"/>
    <w:semiHidden/>
    <w:unhideWhenUsed/>
    <w:rsid w:val="00F3615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3615F"/>
  </w:style>
  <w:style w:type="paragraph" w:styleId="a8">
    <w:name w:val="Balloon Text"/>
    <w:basedOn w:val="a"/>
    <w:link w:val="a9"/>
    <w:uiPriority w:val="99"/>
    <w:semiHidden/>
    <w:unhideWhenUsed/>
    <w:rsid w:val="00F3615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3615F"/>
    <w:rPr>
      <w:rFonts w:ascii="Segoe UI" w:hAnsi="Segoe UI" w:cs="Segoe UI"/>
      <w:sz w:val="18"/>
      <w:szCs w:val="18"/>
    </w:rPr>
  </w:style>
  <w:style w:type="paragraph" w:styleId="aa">
    <w:name w:val="No Spacing"/>
    <w:uiPriority w:val="1"/>
    <w:qFormat/>
    <w:rsid w:val="00F3615F"/>
    <w:pPr>
      <w:spacing w:after="0" w:line="240" w:lineRule="auto"/>
    </w:pPr>
  </w:style>
  <w:style w:type="paragraph" w:styleId="ab">
    <w:name w:val="List Paragraph"/>
    <w:basedOn w:val="a"/>
    <w:uiPriority w:val="34"/>
    <w:qFormat/>
    <w:rsid w:val="00F3615F"/>
    <w:pPr>
      <w:ind w:left="720"/>
      <w:contextualSpacing/>
    </w:pPr>
  </w:style>
  <w:style w:type="paragraph" w:customStyle="1" w:styleId="c34">
    <w:name w:val="c34"/>
    <w:basedOn w:val="a"/>
    <w:uiPriority w:val="99"/>
    <w:rsid w:val="00F36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3615F"/>
  </w:style>
  <w:style w:type="character" w:customStyle="1" w:styleId="c45">
    <w:name w:val="c45"/>
    <w:basedOn w:val="a0"/>
    <w:rsid w:val="00F3615F"/>
  </w:style>
  <w:style w:type="table" w:styleId="ac">
    <w:name w:val="Table Grid"/>
    <w:basedOn w:val="a1"/>
    <w:uiPriority w:val="59"/>
    <w:rsid w:val="00F36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semiHidden/>
    <w:unhideWhenUsed/>
    <w:rsid w:val="00F3615F"/>
    <w:rPr>
      <w:color w:val="0000FF"/>
      <w:u w:val="single"/>
    </w:rPr>
  </w:style>
  <w:style w:type="character" w:styleId="ae">
    <w:name w:val="FollowedHyperlink"/>
    <w:basedOn w:val="a0"/>
    <w:uiPriority w:val="99"/>
    <w:semiHidden/>
    <w:unhideWhenUsed/>
    <w:rsid w:val="00F3615F"/>
    <w:rPr>
      <w:color w:val="800080"/>
      <w:u w:val="single"/>
    </w:rPr>
  </w:style>
  <w:style w:type="character" w:styleId="af">
    <w:name w:val="Strong"/>
    <w:basedOn w:val="a0"/>
    <w:uiPriority w:val="22"/>
    <w:qFormat/>
    <w:rsid w:val="00F3615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1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61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F3615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3615F"/>
  </w:style>
  <w:style w:type="paragraph" w:styleId="a6">
    <w:name w:val="footer"/>
    <w:basedOn w:val="a"/>
    <w:link w:val="a7"/>
    <w:uiPriority w:val="99"/>
    <w:semiHidden/>
    <w:unhideWhenUsed/>
    <w:rsid w:val="00F3615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3615F"/>
  </w:style>
  <w:style w:type="paragraph" w:styleId="a8">
    <w:name w:val="Balloon Text"/>
    <w:basedOn w:val="a"/>
    <w:link w:val="a9"/>
    <w:uiPriority w:val="99"/>
    <w:semiHidden/>
    <w:unhideWhenUsed/>
    <w:rsid w:val="00F3615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3615F"/>
    <w:rPr>
      <w:rFonts w:ascii="Segoe UI" w:hAnsi="Segoe UI" w:cs="Segoe UI"/>
      <w:sz w:val="18"/>
      <w:szCs w:val="18"/>
    </w:rPr>
  </w:style>
  <w:style w:type="paragraph" w:styleId="aa">
    <w:name w:val="No Spacing"/>
    <w:uiPriority w:val="1"/>
    <w:qFormat/>
    <w:rsid w:val="00F3615F"/>
    <w:pPr>
      <w:spacing w:after="0" w:line="240" w:lineRule="auto"/>
    </w:pPr>
  </w:style>
  <w:style w:type="paragraph" w:styleId="ab">
    <w:name w:val="List Paragraph"/>
    <w:basedOn w:val="a"/>
    <w:uiPriority w:val="34"/>
    <w:qFormat/>
    <w:rsid w:val="00F3615F"/>
    <w:pPr>
      <w:ind w:left="720"/>
      <w:contextualSpacing/>
    </w:pPr>
  </w:style>
  <w:style w:type="paragraph" w:customStyle="1" w:styleId="c34">
    <w:name w:val="c34"/>
    <w:basedOn w:val="a"/>
    <w:uiPriority w:val="99"/>
    <w:rsid w:val="00F36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3615F"/>
  </w:style>
  <w:style w:type="character" w:customStyle="1" w:styleId="c45">
    <w:name w:val="c45"/>
    <w:basedOn w:val="a0"/>
    <w:rsid w:val="00F3615F"/>
  </w:style>
  <w:style w:type="table" w:styleId="ac">
    <w:name w:val="Table Grid"/>
    <w:basedOn w:val="a1"/>
    <w:uiPriority w:val="59"/>
    <w:rsid w:val="00F36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semiHidden/>
    <w:unhideWhenUsed/>
    <w:rsid w:val="00F3615F"/>
    <w:rPr>
      <w:color w:val="0000FF"/>
      <w:u w:val="single"/>
    </w:rPr>
  </w:style>
  <w:style w:type="character" w:styleId="ae">
    <w:name w:val="FollowedHyperlink"/>
    <w:basedOn w:val="a0"/>
    <w:uiPriority w:val="99"/>
    <w:semiHidden/>
    <w:unhideWhenUsed/>
    <w:rsid w:val="00F3615F"/>
    <w:rPr>
      <w:color w:val="800080"/>
      <w:u w:val="single"/>
    </w:rPr>
  </w:style>
  <w:style w:type="character" w:styleId="af">
    <w:name w:val="Strong"/>
    <w:basedOn w:val="a0"/>
    <w:uiPriority w:val="22"/>
    <w:qFormat/>
    <w:rsid w:val="00F361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46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vetera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5076</Words>
  <Characters>28936</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Рамиль</dc:creator>
  <cp:lastModifiedBy>User</cp:lastModifiedBy>
  <cp:revision>2</cp:revision>
  <dcterms:created xsi:type="dcterms:W3CDTF">2019-05-31T05:47:00Z</dcterms:created>
  <dcterms:modified xsi:type="dcterms:W3CDTF">2019-05-31T05:47:00Z</dcterms:modified>
</cp:coreProperties>
</file>